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20577" w14:textId="0655C608" w:rsidR="00BD1AD9" w:rsidRPr="00334C19" w:rsidRDefault="00EB57E9" w:rsidP="00EB57E9">
      <w:pPr>
        <w:tabs>
          <w:tab w:val="left" w:pos="6216"/>
          <w:tab w:val="right" w:pos="9355"/>
        </w:tabs>
        <w:rPr>
          <w:lang w:val="cs-CZ"/>
        </w:rPr>
      </w:pPr>
      <w:r>
        <w:rPr>
          <w:lang w:val="cs-CZ"/>
        </w:rPr>
        <w:tab/>
      </w:r>
    </w:p>
    <w:p w14:paraId="70B516CF" w14:textId="77777777" w:rsidR="002367D8" w:rsidRPr="002367D8" w:rsidRDefault="00CB503C" w:rsidP="00F57CB8">
      <w:pPr>
        <w:spacing w:before="120" w:line="240" w:lineRule="atLeast"/>
        <w:ind w:left="851" w:hanging="425"/>
        <w:contextualSpacing/>
        <w:jc w:val="center"/>
        <w:rPr>
          <w:rFonts w:asciiTheme="minorHAnsi" w:hAnsiTheme="minorHAnsi"/>
          <w:b/>
          <w:sz w:val="44"/>
          <w:lang w:val="cs-CZ"/>
        </w:rPr>
      </w:pPr>
      <w:r w:rsidRPr="002367D8">
        <w:rPr>
          <w:rFonts w:asciiTheme="minorHAnsi" w:hAnsiTheme="minorHAnsi"/>
          <w:b/>
          <w:sz w:val="44"/>
          <w:lang w:val="cs-CZ"/>
        </w:rPr>
        <w:t>SMLOUVA  O  DÍLO</w:t>
      </w:r>
      <w:r w:rsidR="002367D8" w:rsidRPr="002367D8">
        <w:rPr>
          <w:rFonts w:asciiTheme="minorHAnsi" w:hAnsiTheme="minorHAnsi"/>
          <w:b/>
          <w:sz w:val="44"/>
          <w:lang w:val="cs-CZ"/>
        </w:rPr>
        <w:t xml:space="preserve"> </w:t>
      </w:r>
    </w:p>
    <w:p w14:paraId="794F7E7D" w14:textId="23339B8A" w:rsidR="00CB503C" w:rsidRPr="002367D8" w:rsidRDefault="002367D8" w:rsidP="00F57CB8">
      <w:pPr>
        <w:spacing w:before="120" w:line="240" w:lineRule="atLeast"/>
        <w:ind w:left="851" w:hanging="425"/>
        <w:contextualSpacing/>
        <w:jc w:val="center"/>
        <w:rPr>
          <w:rFonts w:asciiTheme="minorHAnsi" w:hAnsiTheme="minorHAnsi"/>
          <w:b/>
          <w:color w:val="BFBFBF" w:themeColor="background1" w:themeShade="BF"/>
          <w:sz w:val="28"/>
          <w:lang w:val="cs-CZ"/>
        </w:rPr>
      </w:pPr>
      <w:r w:rsidRPr="002367D8">
        <w:rPr>
          <w:rFonts w:asciiTheme="minorHAnsi" w:hAnsiTheme="minorHAnsi"/>
          <w:b/>
          <w:color w:val="BFBFBF" w:themeColor="background1" w:themeShade="BF"/>
          <w:sz w:val="28"/>
          <w:lang w:val="cs-CZ"/>
        </w:rPr>
        <w:t>NÁVRH</w:t>
      </w:r>
    </w:p>
    <w:p w14:paraId="79B489A0" w14:textId="77777777"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14:paraId="1E10C805" w14:textId="77777777"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14:paraId="04D63C44" w14:textId="77777777" w:rsidR="00CB503C" w:rsidRPr="008F7358" w:rsidRDefault="00CB503C" w:rsidP="00F57CB8">
      <w:pPr>
        <w:pStyle w:val="Nadpis1"/>
        <w:spacing w:before="0"/>
        <w:ind w:left="851" w:hanging="425"/>
        <w:jc w:val="center"/>
        <w:rPr>
          <w:rFonts w:asciiTheme="minorHAnsi" w:hAnsiTheme="minorHAnsi"/>
          <w:sz w:val="22"/>
          <w:szCs w:val="22"/>
        </w:rPr>
      </w:pPr>
    </w:p>
    <w:p w14:paraId="29D2A504" w14:textId="77777777"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14:paraId="111159A8" w14:textId="77777777"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14:paraId="336DEE4A" w14:textId="77777777" w:rsidTr="00D86AFE">
        <w:tc>
          <w:tcPr>
            <w:tcW w:w="8494" w:type="dxa"/>
            <w:gridSpan w:val="2"/>
            <w:shd w:val="clear" w:color="auto" w:fill="D9D9D9" w:themeFill="background1" w:themeFillShade="D9"/>
          </w:tcPr>
          <w:p w14:paraId="61A93548" w14:textId="77777777" w:rsidR="00F57CB8" w:rsidRPr="00D47BD8" w:rsidRDefault="00D86AFE" w:rsidP="00D86AFE">
            <w:pPr>
              <w:pStyle w:val="Bezmezer"/>
              <w:numPr>
                <w:ilvl w:val="0"/>
                <w:numId w:val="0"/>
              </w:numPr>
              <w:rPr>
                <w:b/>
                <w:lang w:val="cs-CZ"/>
              </w:rPr>
            </w:pPr>
            <w:r w:rsidRPr="00D47BD8">
              <w:rPr>
                <w:b/>
                <w:lang w:val="cs-CZ"/>
              </w:rPr>
              <w:t>Objednatel</w:t>
            </w:r>
          </w:p>
        </w:tc>
      </w:tr>
      <w:tr w:rsidR="00AE1B95" w:rsidRPr="00E536A7" w14:paraId="7D5DC5B8" w14:textId="77777777" w:rsidTr="0093316E">
        <w:tc>
          <w:tcPr>
            <w:tcW w:w="2405" w:type="dxa"/>
          </w:tcPr>
          <w:p w14:paraId="1B5B4C46" w14:textId="26078163" w:rsidR="00AE1B95" w:rsidRPr="004F17D2" w:rsidRDefault="00AE1B95" w:rsidP="00AE1B95">
            <w:pPr>
              <w:tabs>
                <w:tab w:val="left" w:pos="2268"/>
              </w:tabs>
              <w:ind w:firstLine="0"/>
              <w:contextualSpacing/>
              <w:rPr>
                <w:rFonts w:asciiTheme="minorHAnsi" w:hAnsiTheme="minorHAnsi"/>
                <w:lang w:val="cs-CZ"/>
              </w:rPr>
            </w:pPr>
            <w:r w:rsidRPr="008F7358">
              <w:rPr>
                <w:rFonts w:cs="Verdana"/>
                <w:lang w:val="cs-CZ"/>
              </w:rPr>
              <w:t>Název:</w:t>
            </w:r>
          </w:p>
        </w:tc>
        <w:tc>
          <w:tcPr>
            <w:tcW w:w="6089" w:type="dxa"/>
          </w:tcPr>
          <w:p w14:paraId="1889E689" w14:textId="338C8112" w:rsidR="00AE1B95" w:rsidRPr="00AE1B95" w:rsidRDefault="00AE1B95" w:rsidP="00AE1B95">
            <w:pPr>
              <w:pStyle w:val="Default"/>
              <w:rPr>
                <w:rFonts w:asciiTheme="minorHAnsi" w:hAnsiTheme="minorHAnsi" w:cstheme="minorHAnsi"/>
                <w:b/>
                <w:sz w:val="22"/>
                <w:szCs w:val="22"/>
              </w:rPr>
            </w:pPr>
            <w:r w:rsidRPr="00AE1B95">
              <w:rPr>
                <w:rFonts w:asciiTheme="minorHAnsi" w:hAnsiTheme="minorHAnsi" w:cstheme="minorHAnsi"/>
                <w:b/>
                <w:sz w:val="22"/>
                <w:szCs w:val="22"/>
              </w:rPr>
              <w:t>Město Luby</w:t>
            </w:r>
          </w:p>
        </w:tc>
      </w:tr>
      <w:tr w:rsidR="00AE1B95" w:rsidRPr="00E536A7" w14:paraId="4628882C" w14:textId="77777777" w:rsidTr="0093316E">
        <w:tc>
          <w:tcPr>
            <w:tcW w:w="2405" w:type="dxa"/>
          </w:tcPr>
          <w:p w14:paraId="11772DA4" w14:textId="327C1B63" w:rsidR="00AE1B95" w:rsidRPr="004F17D2" w:rsidRDefault="00AE1B95" w:rsidP="00AE1B95">
            <w:pPr>
              <w:tabs>
                <w:tab w:val="left" w:pos="2268"/>
              </w:tabs>
              <w:ind w:firstLine="0"/>
              <w:contextualSpacing/>
              <w:rPr>
                <w:rFonts w:asciiTheme="minorHAnsi" w:hAnsiTheme="minorHAnsi"/>
                <w:lang w:val="cs-CZ"/>
              </w:rPr>
            </w:pPr>
            <w:r w:rsidRPr="008F7358">
              <w:rPr>
                <w:rFonts w:cs="Verdana"/>
                <w:lang w:val="cs-CZ"/>
              </w:rPr>
              <w:t>Sídlo:</w:t>
            </w:r>
          </w:p>
        </w:tc>
        <w:tc>
          <w:tcPr>
            <w:tcW w:w="6089" w:type="dxa"/>
          </w:tcPr>
          <w:p w14:paraId="241EA18E" w14:textId="74250997" w:rsidR="00AE1B95" w:rsidRPr="00AE1B95" w:rsidRDefault="00AE1B95" w:rsidP="00AE1B95">
            <w:pPr>
              <w:pStyle w:val="Default"/>
              <w:rPr>
                <w:rFonts w:asciiTheme="minorHAnsi" w:hAnsiTheme="minorHAnsi" w:cstheme="minorHAnsi"/>
                <w:sz w:val="22"/>
                <w:szCs w:val="22"/>
              </w:rPr>
            </w:pPr>
            <w:r w:rsidRPr="00AE1B95">
              <w:rPr>
                <w:rFonts w:asciiTheme="minorHAnsi" w:hAnsiTheme="minorHAnsi" w:cstheme="minorHAnsi"/>
                <w:sz w:val="22"/>
                <w:szCs w:val="22"/>
              </w:rPr>
              <w:t>Náměstí 5. května 164, 351 37 Luby</w:t>
            </w:r>
          </w:p>
        </w:tc>
      </w:tr>
      <w:tr w:rsidR="00AE1B95" w:rsidRPr="00E536A7" w14:paraId="01C10CB5" w14:textId="77777777" w:rsidTr="0093316E">
        <w:trPr>
          <w:trHeight w:val="80"/>
        </w:trPr>
        <w:tc>
          <w:tcPr>
            <w:tcW w:w="2405" w:type="dxa"/>
          </w:tcPr>
          <w:p w14:paraId="7D49E5AD" w14:textId="77777777" w:rsidR="00AE1B95" w:rsidRDefault="00AE1B95" w:rsidP="00AE1B95">
            <w:pPr>
              <w:tabs>
                <w:tab w:val="left" w:pos="2268"/>
              </w:tabs>
              <w:ind w:firstLine="0"/>
              <w:contextualSpacing/>
              <w:rPr>
                <w:rFonts w:cs="Verdana"/>
                <w:lang w:val="cs-CZ"/>
              </w:rPr>
            </w:pPr>
            <w:r w:rsidRPr="008F7358">
              <w:rPr>
                <w:rFonts w:cs="Verdana"/>
                <w:lang w:val="cs-CZ"/>
              </w:rPr>
              <w:t>IČ</w:t>
            </w:r>
            <w:r>
              <w:rPr>
                <w:rFonts w:cs="Verdana"/>
                <w:lang w:val="cs-CZ"/>
              </w:rPr>
              <w:t>:</w:t>
            </w:r>
          </w:p>
          <w:p w14:paraId="4D518FEE" w14:textId="16FD27DE" w:rsidR="00AE1B95" w:rsidRPr="004F17D2" w:rsidRDefault="00AE1B95" w:rsidP="00AE1B95">
            <w:pPr>
              <w:tabs>
                <w:tab w:val="left" w:pos="2268"/>
              </w:tabs>
              <w:ind w:firstLine="0"/>
              <w:contextualSpacing/>
              <w:rPr>
                <w:rFonts w:asciiTheme="minorHAnsi" w:hAnsiTheme="minorHAnsi"/>
                <w:lang w:val="cs-CZ"/>
              </w:rPr>
            </w:pPr>
            <w:r>
              <w:rPr>
                <w:rFonts w:cs="Verdana"/>
                <w:lang w:val="cs-CZ"/>
              </w:rPr>
              <w:t>DIČ</w:t>
            </w:r>
            <w:r w:rsidRPr="008F7358">
              <w:rPr>
                <w:rFonts w:cs="Verdana"/>
                <w:lang w:val="cs-CZ"/>
              </w:rPr>
              <w:t>:</w:t>
            </w:r>
          </w:p>
        </w:tc>
        <w:tc>
          <w:tcPr>
            <w:tcW w:w="6089" w:type="dxa"/>
          </w:tcPr>
          <w:p w14:paraId="5C81AD7F" w14:textId="77777777" w:rsidR="00AE1B95" w:rsidRDefault="00AE1B95" w:rsidP="00AE1B95">
            <w:pPr>
              <w:spacing w:after="0"/>
              <w:ind w:firstLine="0"/>
            </w:pPr>
            <w:r w:rsidRPr="002E7960">
              <w:t>00254053</w:t>
            </w:r>
          </w:p>
          <w:p w14:paraId="4AC1A418" w14:textId="75E9D832" w:rsidR="00AE1B95" w:rsidRPr="00E536A7" w:rsidRDefault="00AE1B95" w:rsidP="00AE1B95">
            <w:pPr>
              <w:tabs>
                <w:tab w:val="left" w:pos="2268"/>
              </w:tabs>
              <w:spacing w:after="0"/>
              <w:ind w:firstLine="0"/>
              <w:contextualSpacing/>
              <w:rPr>
                <w:rFonts w:asciiTheme="minorHAnsi" w:hAnsiTheme="minorHAnsi"/>
              </w:rPr>
            </w:pPr>
            <w:r w:rsidRPr="00055C5D">
              <w:t>CZ00254053</w:t>
            </w:r>
          </w:p>
        </w:tc>
      </w:tr>
      <w:tr w:rsidR="00AE1B95" w:rsidRPr="00ED2F9E" w14:paraId="5660DC06" w14:textId="77777777" w:rsidTr="0093316E">
        <w:tc>
          <w:tcPr>
            <w:tcW w:w="2405" w:type="dxa"/>
          </w:tcPr>
          <w:p w14:paraId="66112304" w14:textId="5B2E3E85" w:rsidR="00AE1B95" w:rsidRPr="004F17D2" w:rsidRDefault="00AE1B95" w:rsidP="00AE1B95">
            <w:pPr>
              <w:tabs>
                <w:tab w:val="left" w:pos="2268"/>
              </w:tabs>
              <w:ind w:firstLine="0"/>
              <w:contextualSpacing/>
              <w:rPr>
                <w:rFonts w:asciiTheme="minorHAnsi" w:hAnsiTheme="minorHAnsi"/>
                <w:lang w:val="cs-CZ"/>
              </w:rPr>
            </w:pPr>
            <w:r w:rsidRPr="008F7358">
              <w:rPr>
                <w:rFonts w:asciiTheme="minorHAnsi" w:hAnsiTheme="minorHAnsi"/>
                <w:lang w:val="cs-CZ"/>
              </w:rPr>
              <w:t>Statutární zástupce:</w:t>
            </w:r>
          </w:p>
        </w:tc>
        <w:tc>
          <w:tcPr>
            <w:tcW w:w="6089" w:type="dxa"/>
          </w:tcPr>
          <w:p w14:paraId="3A793130" w14:textId="53A8A4B5" w:rsidR="00AE1B95" w:rsidRPr="003001CF" w:rsidRDefault="00AE1B95" w:rsidP="00AE1B95">
            <w:pPr>
              <w:tabs>
                <w:tab w:val="left" w:pos="2268"/>
              </w:tabs>
              <w:ind w:firstLine="0"/>
              <w:contextualSpacing/>
              <w:rPr>
                <w:rFonts w:asciiTheme="majorHAnsi" w:hAnsiTheme="majorHAnsi" w:cs="Arial"/>
                <w:b/>
                <w:lang w:val="cs-CZ"/>
              </w:rPr>
            </w:pPr>
            <w:r w:rsidRPr="000B2A76">
              <w:t xml:space="preserve">Ing. Vladimír Vorm, </w:t>
            </w:r>
            <w:proofErr w:type="spellStart"/>
            <w:r w:rsidRPr="000B2A76">
              <w:t>starosta</w:t>
            </w:r>
            <w:proofErr w:type="spellEnd"/>
            <w:r w:rsidRPr="000B2A76">
              <w:t xml:space="preserve"> </w:t>
            </w:r>
            <w:proofErr w:type="spellStart"/>
            <w:r w:rsidRPr="000B2A76">
              <w:t>města</w:t>
            </w:r>
            <w:proofErr w:type="spellEnd"/>
          </w:p>
        </w:tc>
      </w:tr>
      <w:tr w:rsidR="00AE1B95" w:rsidRPr="00B21C1B" w14:paraId="6A75971F" w14:textId="77777777" w:rsidTr="0093316E">
        <w:tc>
          <w:tcPr>
            <w:tcW w:w="2405" w:type="dxa"/>
            <w:shd w:val="clear" w:color="auto" w:fill="auto"/>
          </w:tcPr>
          <w:p w14:paraId="5CE5A6FF" w14:textId="751026E5" w:rsidR="00AE1B95" w:rsidRPr="008F7358" w:rsidRDefault="00AE1B95" w:rsidP="00AE1B95">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14:paraId="71447627" w14:textId="303C60F5" w:rsidR="00AE1B95" w:rsidRPr="003001CF" w:rsidRDefault="00AE1B95" w:rsidP="00AE1B95">
            <w:pPr>
              <w:tabs>
                <w:tab w:val="left" w:pos="2268"/>
              </w:tabs>
              <w:ind w:firstLine="0"/>
              <w:contextualSpacing/>
              <w:rPr>
                <w:rFonts w:asciiTheme="minorHAnsi" w:hAnsiTheme="minorHAnsi"/>
                <w:lang w:val="cs-CZ"/>
              </w:rPr>
            </w:pPr>
            <w:r>
              <w:rPr>
                <w:rFonts w:asciiTheme="minorHAnsi" w:hAnsiTheme="minorHAnsi"/>
                <w:lang w:val="cs-CZ"/>
              </w:rPr>
              <w:t>MONETA Money Bank a.s.</w:t>
            </w:r>
          </w:p>
        </w:tc>
      </w:tr>
      <w:tr w:rsidR="00AE1B95" w:rsidRPr="00B21C1B" w14:paraId="227F32AF" w14:textId="77777777" w:rsidTr="0093316E">
        <w:tc>
          <w:tcPr>
            <w:tcW w:w="2405" w:type="dxa"/>
            <w:shd w:val="clear" w:color="auto" w:fill="auto"/>
          </w:tcPr>
          <w:p w14:paraId="3C338243" w14:textId="6532B58D" w:rsidR="00AE1B95" w:rsidRPr="008F7358" w:rsidRDefault="00AE1B95" w:rsidP="00AE1B95">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14:paraId="1F1923CD" w14:textId="7322CC13" w:rsidR="00AE1B95" w:rsidRPr="003001CF" w:rsidRDefault="00AE1B95" w:rsidP="00AE1B95">
            <w:pPr>
              <w:tabs>
                <w:tab w:val="left" w:pos="2268"/>
              </w:tabs>
              <w:ind w:firstLine="0"/>
              <w:contextualSpacing/>
              <w:rPr>
                <w:rFonts w:asciiTheme="minorHAnsi" w:hAnsiTheme="minorHAnsi"/>
                <w:lang w:val="cs-CZ"/>
              </w:rPr>
            </w:pPr>
            <w:r>
              <w:rPr>
                <w:rFonts w:asciiTheme="minorHAnsi" w:hAnsiTheme="minorHAnsi"/>
                <w:lang w:val="cs-CZ"/>
              </w:rPr>
              <w:t>100128634/0600</w:t>
            </w:r>
          </w:p>
        </w:tc>
      </w:tr>
      <w:tr w:rsidR="00AE1B95" w:rsidRPr="00EE0376" w14:paraId="3CD98CED" w14:textId="77777777" w:rsidTr="0093316E">
        <w:tc>
          <w:tcPr>
            <w:tcW w:w="2405" w:type="dxa"/>
            <w:shd w:val="clear" w:color="auto" w:fill="auto"/>
          </w:tcPr>
          <w:p w14:paraId="04C83ACB" w14:textId="12591CC4" w:rsidR="00AE1B95" w:rsidRPr="00E15CC3" w:rsidRDefault="00AE1B95" w:rsidP="00AE1B95">
            <w:pPr>
              <w:tabs>
                <w:tab w:val="left" w:pos="2268"/>
              </w:tabs>
              <w:ind w:firstLine="0"/>
              <w:contextualSpacing/>
              <w:rPr>
                <w:rFonts w:asciiTheme="minorHAnsi" w:hAnsiTheme="minorHAnsi"/>
                <w:lang w:val="cs-CZ"/>
              </w:rPr>
            </w:pPr>
            <w:r w:rsidRPr="008F7358">
              <w:rPr>
                <w:rFonts w:asciiTheme="minorHAnsi" w:hAnsiTheme="minorHAnsi"/>
                <w:lang w:val="cs-CZ"/>
              </w:rPr>
              <w:t>Kontaktní osoba:</w:t>
            </w:r>
          </w:p>
        </w:tc>
        <w:tc>
          <w:tcPr>
            <w:tcW w:w="6089" w:type="dxa"/>
          </w:tcPr>
          <w:p w14:paraId="108441B6" w14:textId="4FEEF1AA" w:rsidR="00AE1B95" w:rsidRPr="003001CF" w:rsidRDefault="00AE1B95" w:rsidP="00AE1B95">
            <w:pPr>
              <w:tabs>
                <w:tab w:val="left" w:pos="2268"/>
              </w:tabs>
              <w:ind w:firstLine="0"/>
              <w:contextualSpacing/>
              <w:rPr>
                <w:highlight w:val="yellow"/>
                <w:lang w:val="cs-CZ"/>
              </w:rPr>
            </w:pPr>
            <w:r w:rsidRPr="000B2A76">
              <w:t xml:space="preserve">Ing. Vladimír Vorm, </w:t>
            </w:r>
            <w:proofErr w:type="spellStart"/>
            <w:r w:rsidRPr="000B2A76">
              <w:t>starosta</w:t>
            </w:r>
            <w:proofErr w:type="spellEnd"/>
            <w:r w:rsidRPr="000B2A76">
              <w:t xml:space="preserve"> </w:t>
            </w:r>
            <w:proofErr w:type="spellStart"/>
            <w:r w:rsidRPr="000B2A76">
              <w:t>města</w:t>
            </w:r>
            <w:proofErr w:type="spellEnd"/>
          </w:p>
        </w:tc>
      </w:tr>
      <w:tr w:rsidR="00AE1B95" w:rsidRPr="00EE0376" w14:paraId="76E56DEF" w14:textId="77777777" w:rsidTr="003001CF">
        <w:trPr>
          <w:trHeight w:val="68"/>
        </w:trPr>
        <w:tc>
          <w:tcPr>
            <w:tcW w:w="2405" w:type="dxa"/>
            <w:shd w:val="clear" w:color="auto" w:fill="auto"/>
          </w:tcPr>
          <w:p w14:paraId="22295C69" w14:textId="77777777" w:rsidR="00AE1B95" w:rsidRDefault="00AE1B95" w:rsidP="00AE1B95">
            <w:pPr>
              <w:tabs>
                <w:tab w:val="left" w:pos="2268"/>
              </w:tabs>
              <w:ind w:firstLine="0"/>
              <w:contextualSpacing/>
              <w:rPr>
                <w:rFonts w:asciiTheme="minorHAnsi" w:hAnsiTheme="minorHAnsi"/>
                <w:lang w:val="cs-CZ"/>
              </w:rPr>
            </w:pPr>
            <w:r w:rsidRPr="008F7358">
              <w:rPr>
                <w:rFonts w:asciiTheme="minorHAnsi" w:hAnsiTheme="minorHAnsi"/>
                <w:lang w:val="cs-CZ"/>
              </w:rPr>
              <w:t xml:space="preserve">Tel: </w:t>
            </w:r>
          </w:p>
          <w:p w14:paraId="02C6A653" w14:textId="27CAF399" w:rsidR="00AE1B95" w:rsidRPr="00E15CC3" w:rsidRDefault="00AE1B95" w:rsidP="00AE1B95">
            <w:pPr>
              <w:tabs>
                <w:tab w:val="left" w:pos="2268"/>
              </w:tabs>
              <w:ind w:firstLine="0"/>
              <w:contextualSpacing/>
              <w:rPr>
                <w:rFonts w:asciiTheme="minorHAnsi" w:hAnsiTheme="minorHAnsi"/>
                <w:lang w:val="cs-CZ"/>
              </w:rPr>
            </w:pPr>
            <w:r w:rsidRPr="008F7358">
              <w:rPr>
                <w:rFonts w:asciiTheme="minorHAnsi" w:hAnsiTheme="minorHAnsi"/>
                <w:lang w:val="cs-CZ"/>
              </w:rPr>
              <w:t>Email:</w:t>
            </w:r>
          </w:p>
        </w:tc>
        <w:tc>
          <w:tcPr>
            <w:tcW w:w="6089" w:type="dxa"/>
          </w:tcPr>
          <w:p w14:paraId="26E4BCBA" w14:textId="77777777" w:rsidR="00AE1B95" w:rsidRDefault="00AE1B95" w:rsidP="00AE1B95">
            <w:pPr>
              <w:pStyle w:val="Default"/>
              <w:rPr>
                <w:rFonts w:asciiTheme="minorHAnsi" w:hAnsiTheme="minorHAnsi"/>
                <w:sz w:val="22"/>
                <w:szCs w:val="22"/>
              </w:rPr>
            </w:pPr>
            <w:r>
              <w:rPr>
                <w:rFonts w:asciiTheme="minorHAnsi" w:hAnsiTheme="minorHAnsi"/>
                <w:sz w:val="22"/>
                <w:szCs w:val="22"/>
              </w:rPr>
              <w:t>+420 354 420 410</w:t>
            </w:r>
          </w:p>
          <w:p w14:paraId="6182EDB0" w14:textId="3028FE98" w:rsidR="00AE1B95" w:rsidRPr="003001CF" w:rsidRDefault="00B45D5D" w:rsidP="00AE1B95">
            <w:pPr>
              <w:tabs>
                <w:tab w:val="left" w:pos="2268"/>
              </w:tabs>
              <w:ind w:firstLine="0"/>
              <w:contextualSpacing/>
              <w:rPr>
                <w:highlight w:val="yellow"/>
                <w:lang w:val="cs-CZ"/>
              </w:rPr>
            </w:pPr>
            <w:hyperlink r:id="rId11" w:history="1">
              <w:r w:rsidR="00AE1B95" w:rsidRPr="009315CA">
                <w:rPr>
                  <w:rStyle w:val="Hypertextovodkaz"/>
                  <w:rFonts w:asciiTheme="minorHAnsi" w:hAnsiTheme="minorHAnsi"/>
                </w:rPr>
                <w:t>starosta@mestoluby.cz</w:t>
              </w:r>
            </w:hyperlink>
            <w:r w:rsidR="00AE1B95">
              <w:rPr>
                <w:rFonts w:asciiTheme="minorHAnsi" w:hAnsiTheme="minorHAnsi"/>
              </w:rPr>
              <w:t xml:space="preserve"> </w:t>
            </w:r>
          </w:p>
        </w:tc>
      </w:tr>
    </w:tbl>
    <w:p w14:paraId="5AB76F0C" w14:textId="77777777"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14:paraId="13CA6DCA" w14:textId="77777777" w:rsidTr="00D86AFE">
        <w:tc>
          <w:tcPr>
            <w:tcW w:w="8494" w:type="dxa"/>
            <w:gridSpan w:val="2"/>
            <w:shd w:val="clear" w:color="auto" w:fill="D9D9D9" w:themeFill="background1" w:themeFillShade="D9"/>
          </w:tcPr>
          <w:p w14:paraId="4A2BF7B3" w14:textId="77777777"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14:paraId="62CD72F4" w14:textId="77777777" w:rsidTr="006845E9">
        <w:tc>
          <w:tcPr>
            <w:tcW w:w="2405" w:type="dxa"/>
          </w:tcPr>
          <w:p w14:paraId="57E2971A"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14:paraId="2ACBAD8B" w14:textId="77777777"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14:paraId="68B8D933" w14:textId="77777777" w:rsidTr="006845E9">
        <w:tc>
          <w:tcPr>
            <w:tcW w:w="2405" w:type="dxa"/>
          </w:tcPr>
          <w:p w14:paraId="7EBFE316"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14:paraId="2277CB24"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14:paraId="64C945D5" w14:textId="77777777" w:rsidTr="006845E9">
        <w:tc>
          <w:tcPr>
            <w:tcW w:w="2405" w:type="dxa"/>
          </w:tcPr>
          <w:p w14:paraId="1671716A"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14:paraId="1918BAF7"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4D91F883" w14:textId="77777777" w:rsidTr="006845E9">
        <w:tc>
          <w:tcPr>
            <w:tcW w:w="2405" w:type="dxa"/>
          </w:tcPr>
          <w:p w14:paraId="1888EDC0"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14:paraId="58158B68"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30D9778C" w14:textId="77777777" w:rsidTr="006845E9">
        <w:tc>
          <w:tcPr>
            <w:tcW w:w="2405" w:type="dxa"/>
          </w:tcPr>
          <w:p w14:paraId="73F78A5C"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14:paraId="7A83E447" w14:textId="77777777"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65D55441" w14:textId="77777777" w:rsidTr="00D86AFE">
        <w:tc>
          <w:tcPr>
            <w:tcW w:w="2405" w:type="dxa"/>
            <w:shd w:val="clear" w:color="auto" w:fill="FFFFFF" w:themeFill="background1"/>
          </w:tcPr>
          <w:p w14:paraId="21CC0429"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14:paraId="2AC86B9E" w14:textId="77777777"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13F3B221" w14:textId="77777777" w:rsidTr="006845E9">
        <w:tc>
          <w:tcPr>
            <w:tcW w:w="2405" w:type="dxa"/>
          </w:tcPr>
          <w:p w14:paraId="440E22DF"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14:paraId="6D5C9602"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56F86F22" w14:textId="77777777" w:rsidTr="006845E9">
        <w:tc>
          <w:tcPr>
            <w:tcW w:w="2405" w:type="dxa"/>
          </w:tcPr>
          <w:p w14:paraId="070568F2"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14:paraId="7597ADEE"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139B3042" w14:textId="77777777" w:rsidTr="006845E9">
        <w:tc>
          <w:tcPr>
            <w:tcW w:w="2405" w:type="dxa"/>
          </w:tcPr>
          <w:p w14:paraId="13CC45F1"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14:paraId="1EA3F92F"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00949C70" w14:textId="77777777" w:rsidTr="006845E9">
        <w:tc>
          <w:tcPr>
            <w:tcW w:w="2405" w:type="dxa"/>
          </w:tcPr>
          <w:p w14:paraId="4396FF96"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14:paraId="12D7EC65"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14:paraId="2C8DA5AF" w14:textId="77777777" w:rsidTr="006845E9">
        <w:tc>
          <w:tcPr>
            <w:tcW w:w="2405" w:type="dxa"/>
          </w:tcPr>
          <w:p w14:paraId="60421B93"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14:paraId="6328BAA8" w14:textId="77777777"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14:paraId="5119FE91" w14:textId="77777777" w:rsidR="00F57CB8" w:rsidRPr="008F7358" w:rsidRDefault="00F57CB8" w:rsidP="00CB503C">
      <w:pPr>
        <w:tabs>
          <w:tab w:val="left" w:pos="2268"/>
        </w:tabs>
        <w:ind w:left="851" w:hanging="425"/>
        <w:contextualSpacing/>
        <w:rPr>
          <w:rFonts w:asciiTheme="minorHAnsi" w:hAnsiTheme="minorHAnsi"/>
          <w:lang w:val="cs-CZ"/>
        </w:rPr>
      </w:pPr>
    </w:p>
    <w:p w14:paraId="6D47F244" w14:textId="77777777" w:rsidR="00D86AFE" w:rsidRDefault="00D86AFE" w:rsidP="00CB503C">
      <w:pPr>
        <w:tabs>
          <w:tab w:val="left" w:pos="2268"/>
        </w:tabs>
        <w:ind w:left="851" w:hanging="425"/>
        <w:contextualSpacing/>
        <w:rPr>
          <w:rFonts w:asciiTheme="minorHAnsi" w:hAnsiTheme="minorHAnsi"/>
          <w:lang w:val="cs-CZ"/>
        </w:rPr>
      </w:pPr>
    </w:p>
    <w:p w14:paraId="7C2602A0" w14:textId="77777777" w:rsidR="00EB57E9" w:rsidRPr="008F7358" w:rsidRDefault="00EB57E9" w:rsidP="00CB503C">
      <w:pPr>
        <w:tabs>
          <w:tab w:val="left" w:pos="2268"/>
        </w:tabs>
        <w:ind w:left="851" w:hanging="425"/>
        <w:contextualSpacing/>
        <w:rPr>
          <w:rFonts w:asciiTheme="minorHAnsi" w:hAnsiTheme="minorHAnsi"/>
          <w:lang w:val="cs-CZ"/>
        </w:rPr>
      </w:pPr>
    </w:p>
    <w:p w14:paraId="593FB1EE" w14:textId="77777777"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14:paraId="56DCCA32" w14:textId="77777777" w:rsidR="009E26FC" w:rsidRDefault="009E26FC" w:rsidP="009E26FC">
      <w:pPr>
        <w:tabs>
          <w:tab w:val="left" w:pos="567"/>
        </w:tabs>
        <w:spacing w:before="120"/>
        <w:ind w:firstLine="0"/>
        <w:contextualSpacing/>
        <w:rPr>
          <w:rFonts w:asciiTheme="minorHAnsi" w:hAnsiTheme="minorHAnsi"/>
          <w:b/>
          <w:spacing w:val="-4"/>
          <w:lang w:val="cs-CZ"/>
        </w:rPr>
      </w:pPr>
    </w:p>
    <w:p w14:paraId="6F45C4CA" w14:textId="77777777" w:rsidR="000717C0" w:rsidRPr="008F7358" w:rsidRDefault="000717C0" w:rsidP="009E26FC">
      <w:pPr>
        <w:tabs>
          <w:tab w:val="left" w:pos="567"/>
        </w:tabs>
        <w:spacing w:before="120"/>
        <w:ind w:firstLine="0"/>
        <w:contextualSpacing/>
        <w:rPr>
          <w:rFonts w:asciiTheme="minorHAnsi" w:hAnsiTheme="minorHAnsi"/>
          <w:b/>
          <w:spacing w:val="-4"/>
          <w:lang w:val="cs-CZ"/>
        </w:rPr>
      </w:pPr>
    </w:p>
    <w:p w14:paraId="629B7769" w14:textId="77777777"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14:paraId="0140E512" w14:textId="77777777" w:rsidR="00D86AFE" w:rsidRDefault="00D86AFE" w:rsidP="005C0D94">
      <w:pPr>
        <w:spacing w:before="120" w:line="240" w:lineRule="atLeast"/>
        <w:ind w:firstLine="0"/>
        <w:contextualSpacing/>
        <w:rPr>
          <w:rFonts w:asciiTheme="minorHAnsi" w:hAnsiTheme="minorHAnsi"/>
          <w:b/>
          <w:caps/>
          <w:lang w:val="cs-CZ"/>
        </w:rPr>
      </w:pPr>
    </w:p>
    <w:p w14:paraId="75BD896E" w14:textId="77777777" w:rsidR="00842AB2" w:rsidRPr="004F17D2" w:rsidRDefault="00842AB2" w:rsidP="00B74AF4">
      <w:pPr>
        <w:spacing w:before="120" w:line="240" w:lineRule="atLeast"/>
        <w:ind w:firstLine="0"/>
        <w:contextualSpacing/>
        <w:rPr>
          <w:rFonts w:asciiTheme="minorHAnsi" w:hAnsiTheme="minorHAnsi"/>
          <w:b/>
          <w:caps/>
          <w:lang w:val="cs-CZ"/>
        </w:rPr>
      </w:pPr>
    </w:p>
    <w:p w14:paraId="11667763" w14:textId="3C09CBE8" w:rsidR="00D045A9" w:rsidRDefault="00FC016D" w:rsidP="00EB57E9">
      <w:pPr>
        <w:spacing w:after="0"/>
        <w:ind w:firstLine="0"/>
        <w:jc w:val="center"/>
        <w:rPr>
          <w:rFonts w:ascii="Calibri Light" w:hAnsi="Calibri Light" w:cs="Calibri"/>
          <w:b/>
          <w:sz w:val="36"/>
          <w:szCs w:val="36"/>
          <w:lang w:val="cs-CZ" w:eastAsia="cs-CZ"/>
        </w:rPr>
      </w:pPr>
      <w:r w:rsidRPr="00FC016D">
        <w:rPr>
          <w:rFonts w:ascii="Calibri Light" w:hAnsi="Calibri Light" w:cs="Calibri"/>
          <w:b/>
          <w:sz w:val="36"/>
          <w:szCs w:val="36"/>
          <w:lang w:val="cs-CZ" w:eastAsia="cs-CZ"/>
        </w:rPr>
        <w:t>Stezka pro pěší a cyklisty Luby</w:t>
      </w:r>
    </w:p>
    <w:p w14:paraId="61D6EF1F" w14:textId="77777777" w:rsidR="00FC016D" w:rsidRDefault="00FC016D" w:rsidP="00EB57E9">
      <w:pPr>
        <w:spacing w:after="0"/>
        <w:ind w:firstLine="0"/>
        <w:jc w:val="center"/>
        <w:rPr>
          <w:rFonts w:cs="Arial"/>
          <w:sz w:val="20"/>
          <w:szCs w:val="20"/>
          <w:lang w:val="cs-CZ" w:bidi="ar-SA"/>
        </w:rPr>
      </w:pPr>
    </w:p>
    <w:p w14:paraId="356379A9" w14:textId="77777777" w:rsidR="005E0766" w:rsidRDefault="005E0766" w:rsidP="00EB57E9">
      <w:pPr>
        <w:spacing w:after="0"/>
        <w:ind w:firstLine="0"/>
        <w:jc w:val="center"/>
        <w:rPr>
          <w:rFonts w:cs="Arial"/>
          <w:sz w:val="20"/>
          <w:szCs w:val="20"/>
          <w:lang w:val="cs-CZ" w:bidi="ar-SA"/>
        </w:rPr>
      </w:pPr>
    </w:p>
    <w:p w14:paraId="042ED829" w14:textId="77777777" w:rsidR="005E0766" w:rsidRDefault="005E0766" w:rsidP="00EB57E9">
      <w:pPr>
        <w:spacing w:after="0"/>
        <w:ind w:firstLine="0"/>
        <w:jc w:val="center"/>
        <w:rPr>
          <w:rFonts w:cs="Arial"/>
          <w:sz w:val="20"/>
          <w:szCs w:val="20"/>
          <w:lang w:val="cs-CZ" w:bidi="ar-SA"/>
        </w:rPr>
      </w:pPr>
    </w:p>
    <w:p w14:paraId="609AF11D" w14:textId="77777777" w:rsidR="00FC016D" w:rsidRPr="00FC016D" w:rsidRDefault="00FC016D" w:rsidP="00FC016D">
      <w:pPr>
        <w:spacing w:after="0"/>
        <w:ind w:firstLine="0"/>
        <w:jc w:val="center"/>
        <w:rPr>
          <w:rFonts w:ascii="Calibri Light" w:eastAsia="Calibri" w:hAnsi="Calibri Light"/>
          <w:i/>
          <w:lang w:val="cs-CZ" w:bidi="ar-SA"/>
        </w:rPr>
      </w:pPr>
      <w:r w:rsidRPr="00FC016D">
        <w:rPr>
          <w:rFonts w:ascii="Calibri Light" w:eastAsia="Calibri" w:hAnsi="Calibri Light"/>
          <w:i/>
          <w:lang w:val="cs-CZ" w:bidi="ar-SA"/>
        </w:rPr>
        <w:t>Tato zakázka bude spolufinancována z dotačních prostředků.</w:t>
      </w:r>
    </w:p>
    <w:p w14:paraId="4011EAFC" w14:textId="0DA05301" w:rsidR="00D045A9" w:rsidRDefault="00D045A9" w:rsidP="0044437C">
      <w:pPr>
        <w:spacing w:after="0"/>
        <w:ind w:firstLine="0"/>
        <w:rPr>
          <w:rFonts w:cs="Arial"/>
          <w:sz w:val="20"/>
          <w:szCs w:val="20"/>
          <w:lang w:val="cs-CZ" w:bidi="ar-SA"/>
        </w:rPr>
      </w:pPr>
    </w:p>
    <w:p w14:paraId="0A70968C" w14:textId="77777777"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14:paraId="1C4C39E6" w14:textId="77777777" w:rsidR="000E7C37" w:rsidRDefault="00E5539B" w:rsidP="005A3276">
      <w:pPr>
        <w:spacing w:before="120" w:after="120"/>
        <w:ind w:firstLine="709"/>
        <w:jc w:val="center"/>
        <w:rPr>
          <w:b/>
          <w:caps/>
          <w:lang w:val="cs-CZ"/>
        </w:rPr>
      </w:pPr>
      <w:r w:rsidRPr="008F7358">
        <w:rPr>
          <w:b/>
          <w:caps/>
          <w:lang w:val="cs-CZ"/>
        </w:rPr>
        <w:t>Základní ustanovení</w:t>
      </w:r>
    </w:p>
    <w:p w14:paraId="6342A5B8" w14:textId="5584932B" w:rsidR="00AE4D39" w:rsidRDefault="00965702" w:rsidP="00C87EA1">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14:paraId="6E167A2B" w14:textId="77777777" w:rsidR="006B796B" w:rsidRPr="00C87EA1" w:rsidRDefault="006B796B" w:rsidP="006B796B">
      <w:pPr>
        <w:spacing w:after="120"/>
        <w:ind w:left="714" w:firstLine="0"/>
        <w:jc w:val="both"/>
        <w:rPr>
          <w:lang w:val="cs-CZ"/>
        </w:rPr>
      </w:pPr>
    </w:p>
    <w:p w14:paraId="0451B89C" w14:textId="77777777"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14:paraId="4E23FDFB" w14:textId="77777777" w:rsidR="00CB503C" w:rsidRPr="008F7358" w:rsidRDefault="00CB503C" w:rsidP="005A3276">
      <w:pPr>
        <w:spacing w:after="0"/>
        <w:ind w:firstLine="851"/>
        <w:jc w:val="center"/>
        <w:rPr>
          <w:b/>
          <w:caps/>
          <w:lang w:val="cs-CZ"/>
        </w:rPr>
      </w:pPr>
      <w:r w:rsidRPr="008F7358">
        <w:rPr>
          <w:b/>
          <w:caps/>
          <w:lang w:val="cs-CZ"/>
        </w:rPr>
        <w:t>PŘEDMĚT SMLOUVY</w:t>
      </w:r>
    </w:p>
    <w:p w14:paraId="55D360B2" w14:textId="77777777" w:rsidR="003001CF" w:rsidRDefault="00E5539B" w:rsidP="003001CF">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14:paraId="1F5DE18E" w14:textId="77777777" w:rsidR="002A6B37" w:rsidRPr="002A6B37" w:rsidRDefault="00C91207" w:rsidP="002A6B37">
      <w:pPr>
        <w:numPr>
          <w:ilvl w:val="0"/>
          <w:numId w:val="6"/>
        </w:numPr>
        <w:tabs>
          <w:tab w:val="left" w:pos="993"/>
        </w:tabs>
        <w:overflowPunct w:val="0"/>
        <w:autoSpaceDE w:val="0"/>
        <w:autoSpaceDN w:val="0"/>
        <w:adjustRightInd w:val="0"/>
        <w:spacing w:line="240" w:lineRule="atLeast"/>
        <w:jc w:val="both"/>
        <w:textAlignment w:val="baseline"/>
        <w:rPr>
          <w:rFonts w:cs="Arial"/>
          <w:lang w:val="cs-CZ"/>
        </w:rPr>
      </w:pPr>
      <w:r w:rsidRPr="003001CF">
        <w:rPr>
          <w:rFonts w:cs="Arial"/>
          <w:lang w:val="cs-CZ"/>
        </w:rPr>
        <w:t xml:space="preserve">Předmětem plnění </w:t>
      </w:r>
      <w:r w:rsidR="002A6B37" w:rsidRPr="002A6B37">
        <w:rPr>
          <w:rFonts w:cs="Arial"/>
          <w:lang w:val="cs-CZ"/>
        </w:rPr>
        <w:t>je vybudování stezky pro pěší a cyklisty ve městě Luby.</w:t>
      </w:r>
    </w:p>
    <w:p w14:paraId="48A7E0A3" w14:textId="6FA2BE81" w:rsidR="00343F1B" w:rsidRPr="00343F1B" w:rsidRDefault="002A6B37" w:rsidP="002A6B37">
      <w:pPr>
        <w:tabs>
          <w:tab w:val="left" w:pos="993"/>
        </w:tabs>
        <w:overflowPunct w:val="0"/>
        <w:autoSpaceDE w:val="0"/>
        <w:autoSpaceDN w:val="0"/>
        <w:adjustRightInd w:val="0"/>
        <w:spacing w:line="240" w:lineRule="atLeast"/>
        <w:ind w:left="785" w:firstLine="0"/>
        <w:jc w:val="both"/>
        <w:textAlignment w:val="baseline"/>
        <w:rPr>
          <w:rFonts w:asciiTheme="minorHAnsi" w:hAnsiTheme="minorHAnsi"/>
          <w:lang w:val="cs-CZ"/>
        </w:rPr>
      </w:pPr>
      <w:r w:rsidRPr="002A6B37">
        <w:rPr>
          <w:rFonts w:cs="Arial"/>
          <w:lang w:val="cs-CZ"/>
        </w:rPr>
        <w:t>Jedná se o trvalou stavbu spočívající ve vybudování společného chodníku pro pěší a cyklisty ze stávajícího chodníku. Dojde k rozšíření stávajícího chodníku podél stávající silnice II/212. Chodník bude rozšířen a bude provedena výměna povrchu z betonové dlažby na asfaltový</w:t>
      </w:r>
      <w:r w:rsidR="00343F1B" w:rsidRPr="00343F1B">
        <w:rPr>
          <w:rFonts w:cs="Arial"/>
          <w:lang w:val="cs-CZ"/>
        </w:rPr>
        <w:t>.</w:t>
      </w:r>
    </w:p>
    <w:p w14:paraId="69A31899" w14:textId="442E8B6E" w:rsidR="00791311" w:rsidRPr="003001CF" w:rsidRDefault="00791311" w:rsidP="00343F1B">
      <w:pPr>
        <w:numPr>
          <w:ilvl w:val="0"/>
          <w:numId w:val="6"/>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3001CF">
        <w:rPr>
          <w:lang w:val="cs-CZ" w:eastAsia="cs-CZ"/>
        </w:rPr>
        <w:t>Dílo bude provedeno v souladu s projektovou dokumentací a obecně závaznými technickými podmínkami uvedenými v právních a technických předpisech, ČSN a EN.</w:t>
      </w:r>
    </w:p>
    <w:p w14:paraId="30F39D8B" w14:textId="77777777" w:rsidR="00CB503C" w:rsidRPr="008F7358" w:rsidRDefault="003C38FD"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w:t>
      </w:r>
      <w:r w:rsidR="007919B5">
        <w:rPr>
          <w:rFonts w:asciiTheme="minorHAnsi" w:hAnsiTheme="minorHAnsi"/>
          <w:lang w:val="cs-CZ"/>
        </w:rPr>
        <w:t xml:space="preserve">bních a montážních prací včetně </w:t>
      </w:r>
      <w:r w:rsidR="00AA14A8" w:rsidRPr="008F7358">
        <w:rPr>
          <w:rFonts w:asciiTheme="minorHAnsi" w:hAnsiTheme="minorHAnsi"/>
          <w:lang w:val="cs-CZ"/>
        </w:rPr>
        <w:t>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14:paraId="0CEFAFEC" w14:textId="77777777" w:rsidR="00AA14A8" w:rsidRPr="008F7358" w:rsidRDefault="00AA14A8"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14:paraId="623C9CB7" w14:textId="77777777"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14:paraId="4A550A39"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14:paraId="3B75FC35" w14:textId="77777777"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14:paraId="38594C61"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14:paraId="54D3F7E2"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14:paraId="62D9805A"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14:paraId="4D1DE213" w14:textId="77777777"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14:paraId="0E76C387" w14:textId="77777777"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14:paraId="7D37D699" w14:textId="77777777" w:rsidR="002E1D45" w:rsidRPr="008F7358" w:rsidRDefault="002E1D45" w:rsidP="002E1D45">
      <w:pPr>
        <w:pStyle w:val="Odstavecseseznamem"/>
        <w:ind w:left="1276" w:firstLine="0"/>
        <w:jc w:val="both"/>
        <w:rPr>
          <w:sz w:val="6"/>
          <w:szCs w:val="6"/>
          <w:lang w:val="cs-CZ"/>
        </w:rPr>
      </w:pPr>
    </w:p>
    <w:p w14:paraId="6230B380" w14:textId="77777777"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14:paraId="01632286" w14:textId="77777777"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14:paraId="53302D2B" w14:textId="77777777"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14:paraId="7A41B731" w14:textId="77777777"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14:paraId="461DBFAC"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14:paraId="7E4F0079"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14:paraId="37D21DBD"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14:paraId="12CBB833"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14:paraId="2C663C85"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lastRenderedPageBreak/>
        <w:t>úklid všech prostorů, pozemků a komunikací dotčených realizací díla,</w:t>
      </w:r>
    </w:p>
    <w:p w14:paraId="692C726F" w14:textId="77777777"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14:paraId="692F0E66"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14:paraId="4D48457B"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14:paraId="689E6522" w14:textId="77777777" w:rsidR="00EF7463" w:rsidRPr="008F7358" w:rsidRDefault="00EF7463" w:rsidP="00EF7463">
      <w:pPr>
        <w:spacing w:after="0"/>
        <w:ind w:left="1210" w:firstLine="0"/>
        <w:jc w:val="both"/>
        <w:rPr>
          <w:rFonts w:asciiTheme="majorHAnsi" w:hAnsiTheme="majorHAnsi"/>
          <w:sz w:val="6"/>
          <w:szCs w:val="6"/>
          <w:lang w:val="cs-CZ"/>
        </w:rPr>
      </w:pPr>
    </w:p>
    <w:p w14:paraId="1F9AC74F" w14:textId="77777777" w:rsidR="004245FB" w:rsidRDefault="004245FB" w:rsidP="0098797B">
      <w:pPr>
        <w:numPr>
          <w:ilvl w:val="0"/>
          <w:numId w:val="6"/>
        </w:numPr>
        <w:tabs>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14:paraId="0FDCE224" w14:textId="77777777"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14:paraId="27DC3AA6" w14:textId="77777777"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14:paraId="46C2B54A" w14:textId="77777777"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14:paraId="36B1C08F" w14:textId="77777777"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14:paraId="5C34FE45" w14:textId="77777777"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14:paraId="780B927A" w14:textId="77777777"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14:paraId="6EFF445C" w14:textId="77777777"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14:paraId="51EE68F1" w14:textId="394DF470" w:rsidR="00F35864" w:rsidRPr="007D76BE" w:rsidRDefault="009F65F3" w:rsidP="007D76BE">
      <w:pPr>
        <w:numPr>
          <w:ilvl w:val="0"/>
          <w:numId w:val="6"/>
        </w:numPr>
        <w:tabs>
          <w:tab w:val="left" w:pos="851"/>
          <w:tab w:val="num" w:pos="993"/>
        </w:tabs>
        <w:overflowPunct w:val="0"/>
        <w:autoSpaceDE w:val="0"/>
        <w:autoSpaceDN w:val="0"/>
        <w:adjustRightInd w:val="0"/>
        <w:spacing w:line="240" w:lineRule="atLeast"/>
        <w:jc w:val="both"/>
        <w:textAlignment w:val="baseline"/>
        <w:rPr>
          <w:rFonts w:asciiTheme="minorHAnsi" w:hAnsiTheme="minorHAnsi"/>
          <w:u w:val="single"/>
          <w:lang w:val="cs-CZ"/>
        </w:rPr>
      </w:pPr>
      <w:r w:rsidRPr="007D76BE">
        <w:rPr>
          <w:rFonts w:asciiTheme="minorHAnsi" w:hAnsiTheme="minorHAnsi" w:cs="Arial"/>
          <w:lang w:val="cs-CZ"/>
        </w:rPr>
        <w:t xml:space="preserve">Místo plnění zakázky </w:t>
      </w:r>
      <w:r w:rsidRPr="007D76BE">
        <w:rPr>
          <w:rFonts w:asciiTheme="minorHAnsi" w:hAnsiTheme="minorHAnsi"/>
          <w:lang w:val="cs-CZ"/>
        </w:rPr>
        <w:t xml:space="preserve">se </w:t>
      </w:r>
      <w:r w:rsidR="00FE5974" w:rsidRPr="007D76BE">
        <w:rPr>
          <w:rFonts w:asciiTheme="minorHAnsi" w:hAnsiTheme="minorHAnsi"/>
          <w:lang w:val="cs-CZ"/>
        </w:rPr>
        <w:t>na</w:t>
      </w:r>
      <w:r w:rsidR="003D46F2" w:rsidRPr="007D76BE">
        <w:rPr>
          <w:rFonts w:asciiTheme="minorHAnsi" w:hAnsiTheme="minorHAnsi"/>
          <w:lang w:val="cs-CZ"/>
        </w:rPr>
        <w:t>chází na</w:t>
      </w:r>
      <w:r w:rsidR="002A6B37" w:rsidRPr="002A6B37">
        <w:rPr>
          <w:rFonts w:asciiTheme="minorHAnsi" w:hAnsiTheme="minorHAnsi"/>
          <w:lang w:val="cs-CZ"/>
        </w:rPr>
        <w:t xml:space="preserve"> p.</w:t>
      </w:r>
      <w:r w:rsidR="002A6B37">
        <w:rPr>
          <w:rFonts w:asciiTheme="minorHAnsi" w:hAnsiTheme="minorHAnsi"/>
          <w:lang w:val="cs-CZ"/>
        </w:rPr>
        <w:t xml:space="preserve"> </w:t>
      </w:r>
      <w:r w:rsidR="002A6B37" w:rsidRPr="002A6B37">
        <w:rPr>
          <w:rFonts w:asciiTheme="minorHAnsi" w:hAnsiTheme="minorHAnsi"/>
          <w:lang w:val="cs-CZ"/>
        </w:rPr>
        <w:t>č. 2626/15, 2622/2, 234/1, 236, 263/1, 2577/1, 2622/1 a 2657 v katastrálním území Luby I</w:t>
      </w:r>
      <w:r w:rsidR="00F35864" w:rsidRPr="007D76BE">
        <w:rPr>
          <w:rFonts w:asciiTheme="minorHAnsi" w:hAnsiTheme="minorHAnsi"/>
          <w:lang w:val="cs-CZ"/>
        </w:rPr>
        <w:t xml:space="preserve">. </w:t>
      </w:r>
      <w:r w:rsidRPr="007D76BE">
        <w:rPr>
          <w:rFonts w:asciiTheme="minorHAnsi" w:hAnsiTheme="minorHAnsi"/>
          <w:lang w:val="cs-CZ"/>
        </w:rPr>
        <w:t>Přesné místo plnění je zakresleno v celkové situaci, která je součástí projektové dokumentace</w:t>
      </w:r>
      <w:r w:rsidRPr="007D76BE">
        <w:rPr>
          <w:rFonts w:asciiTheme="minorHAnsi" w:hAnsiTheme="minorHAnsi" w:cs="Arial"/>
          <w:lang w:val="cs-CZ"/>
        </w:rPr>
        <w:t>.</w:t>
      </w:r>
    </w:p>
    <w:p w14:paraId="423CD891" w14:textId="77777777" w:rsidR="001257B1" w:rsidRPr="001257B1" w:rsidRDefault="00F07E95"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14:paraId="334D058C" w14:textId="77777777" w:rsidR="00163683" w:rsidRPr="0086074F" w:rsidRDefault="00F07E95" w:rsidP="00C97B43">
      <w:pPr>
        <w:pStyle w:val="Bezmezer"/>
        <w:numPr>
          <w:ilvl w:val="0"/>
          <w:numId w:val="6"/>
        </w:numPr>
        <w:ind w:left="851" w:hanging="425"/>
        <w:jc w:val="both"/>
        <w:rPr>
          <w:rFonts w:asciiTheme="minorHAnsi" w:hAnsiTheme="minorHAnsi"/>
          <w:lang w:val="cs-CZ"/>
        </w:rPr>
      </w:pPr>
      <w:r>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14:paraId="2CDAA1A7" w14:textId="77777777" w:rsidR="00C63E0D" w:rsidRPr="00BC639F" w:rsidRDefault="00327A46" w:rsidP="00537047">
      <w:pPr>
        <w:pStyle w:val="Bezmezer"/>
        <w:numPr>
          <w:ilvl w:val="0"/>
          <w:numId w:val="48"/>
        </w:numPr>
        <w:ind w:left="1276" w:hanging="426"/>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14:paraId="68E750A6" w14:textId="0C13262B" w:rsidR="00343F1B" w:rsidRPr="00343F1B" w:rsidRDefault="00BC639F" w:rsidP="00537047">
      <w:pPr>
        <w:pStyle w:val="Bezmezer"/>
        <w:numPr>
          <w:ilvl w:val="0"/>
          <w:numId w:val="24"/>
        </w:numPr>
        <w:ind w:left="1276" w:hanging="426"/>
        <w:jc w:val="both"/>
        <w:rPr>
          <w:lang w:val="cs-CZ"/>
        </w:rPr>
      </w:pPr>
      <w:r w:rsidRPr="007919B5">
        <w:rPr>
          <w:rFonts w:asciiTheme="minorHAnsi" w:hAnsiTheme="minorHAnsi"/>
          <w:lang w:val="cs-CZ"/>
        </w:rPr>
        <w:t xml:space="preserve">projektovou dokumentací zpracovanou </w:t>
      </w:r>
      <w:r w:rsidR="002A6B37" w:rsidRPr="002A6B37">
        <w:rPr>
          <w:rFonts w:asciiTheme="minorHAnsi" w:hAnsiTheme="minorHAnsi"/>
          <w:lang w:val="cs-CZ"/>
        </w:rPr>
        <w:t>Projekční kancelář Beránek &amp; Hradil, IČ: 87152339</w:t>
      </w:r>
      <w:r w:rsidR="00537047" w:rsidRPr="007919B5">
        <w:rPr>
          <w:rFonts w:asciiTheme="minorHAnsi" w:hAnsiTheme="minorHAnsi"/>
          <w:iCs/>
          <w:lang w:val="cs-CZ"/>
        </w:rPr>
        <w:t>,</w:t>
      </w:r>
      <w:r w:rsidR="00537047" w:rsidRPr="007919B5">
        <w:rPr>
          <w:rFonts w:asciiTheme="minorHAnsi" w:hAnsiTheme="minorHAnsi"/>
          <w:lang w:val="cs-CZ"/>
        </w:rPr>
        <w:t xml:space="preserve"> </w:t>
      </w:r>
      <w:r w:rsidR="002A6B37" w:rsidRPr="002A6B37">
        <w:rPr>
          <w:rFonts w:asciiTheme="minorHAnsi" w:hAnsiTheme="minorHAnsi"/>
          <w:lang w:val="cs-CZ"/>
        </w:rPr>
        <w:t>Svobody 7/1, 350 02 Cheb</w:t>
      </w:r>
      <w:r w:rsidR="002A6B37">
        <w:rPr>
          <w:rFonts w:asciiTheme="minorHAnsi" w:hAnsiTheme="minorHAnsi"/>
          <w:lang w:val="cs-CZ"/>
        </w:rPr>
        <w:t xml:space="preserve">, </w:t>
      </w:r>
      <w:r w:rsidR="00537047" w:rsidRPr="007919B5">
        <w:rPr>
          <w:rFonts w:asciiTheme="minorHAnsi" w:hAnsiTheme="minorHAnsi"/>
          <w:lang w:val="cs-CZ"/>
        </w:rPr>
        <w:t>z </w:t>
      </w:r>
      <w:r w:rsidR="002A6B37">
        <w:rPr>
          <w:rFonts w:asciiTheme="minorHAnsi" w:hAnsiTheme="minorHAnsi"/>
          <w:lang w:val="cs-CZ"/>
        </w:rPr>
        <w:t>prosince</w:t>
      </w:r>
      <w:r w:rsidR="00537047">
        <w:rPr>
          <w:rFonts w:asciiTheme="minorHAnsi" w:hAnsiTheme="minorHAnsi"/>
          <w:lang w:val="cs-CZ"/>
        </w:rPr>
        <w:t xml:space="preserve"> 202</w:t>
      </w:r>
      <w:r w:rsidR="002A6B37">
        <w:rPr>
          <w:rFonts w:asciiTheme="minorHAnsi" w:hAnsiTheme="minorHAnsi"/>
          <w:lang w:val="cs-CZ"/>
        </w:rPr>
        <w:t>2</w:t>
      </w:r>
      <w:r w:rsidR="00537047" w:rsidRPr="007919B5">
        <w:rPr>
          <w:rFonts w:asciiTheme="minorHAnsi" w:hAnsiTheme="minorHAnsi"/>
          <w:lang w:val="cs-CZ"/>
        </w:rPr>
        <w:t xml:space="preserve"> </w:t>
      </w:r>
      <w:r w:rsidR="00537047" w:rsidRPr="007919B5">
        <w:rPr>
          <w:rFonts w:asciiTheme="minorHAnsi" w:hAnsiTheme="minorHAnsi" w:cs="ArialNarrow"/>
          <w:lang w:val="cs-CZ" w:eastAsia="cs-CZ"/>
        </w:rPr>
        <w:t xml:space="preserve">(dále jen </w:t>
      </w:r>
      <w:r w:rsidR="00537047" w:rsidRPr="007919B5">
        <w:rPr>
          <w:rFonts w:asciiTheme="minorHAnsi" w:hAnsiTheme="minorHAnsi" w:cs="Arial"/>
          <w:bCs/>
          <w:i/>
          <w:lang w:val="cs-CZ" w:eastAsia="cs-CZ"/>
        </w:rPr>
        <w:t>„</w:t>
      </w:r>
      <w:r w:rsidR="00537047" w:rsidRPr="007919B5">
        <w:rPr>
          <w:rFonts w:asciiTheme="minorHAnsi" w:hAnsiTheme="minorHAnsi" w:cs="ArialNarrow"/>
          <w:lang w:val="cs-CZ" w:eastAsia="cs-CZ"/>
        </w:rPr>
        <w:t>projektová dokumentace”)</w:t>
      </w:r>
      <w:r w:rsidR="00537047" w:rsidRPr="007919B5">
        <w:rPr>
          <w:rFonts w:asciiTheme="minorHAnsi" w:hAnsiTheme="minorHAnsi" w:cs="ArialNarrow"/>
          <w:i/>
          <w:lang w:val="cs-CZ" w:eastAsia="cs-CZ"/>
        </w:rPr>
        <w:t>,</w:t>
      </w:r>
    </w:p>
    <w:p w14:paraId="56887752" w14:textId="4E127408"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44437C">
        <w:rPr>
          <w:rFonts w:asciiTheme="majorHAnsi" w:hAnsiTheme="majorHAnsi"/>
          <w:highlight w:val="cyan"/>
          <w:lang w:val="cs-CZ"/>
        </w:rPr>
        <w:t>……………..202</w:t>
      </w:r>
      <w:r w:rsidR="002A6B37" w:rsidRPr="002A6B37">
        <w:rPr>
          <w:rFonts w:asciiTheme="majorHAnsi" w:hAnsiTheme="majorHAnsi"/>
          <w:highlight w:val="cyan"/>
          <w:lang w:val="cs-CZ"/>
        </w:rPr>
        <w:t>6</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14:paraId="4C566525" w14:textId="77777777"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14:paraId="29732CE9" w14:textId="77777777"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14:paraId="428EB2C6" w14:textId="77777777"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14:paraId="3033883E" w14:textId="25556020" w:rsidR="003001CF" w:rsidRDefault="0053261C" w:rsidP="002F7E11">
      <w:pPr>
        <w:numPr>
          <w:ilvl w:val="0"/>
          <w:numId w:val="6"/>
        </w:numPr>
        <w:tabs>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 xml:space="preserve">Dále zhotovitel potvrzuje, že měl možnost seznámit se s místem plnění a jeho reálnými poměry v dostatečném časovém předstihu před podpisem této smlouvy a na základě toho měl dostatečnou možnost </w:t>
      </w:r>
      <w:r w:rsidR="00E5539B" w:rsidRPr="008F7358">
        <w:rPr>
          <w:lang w:val="cs-CZ"/>
        </w:rPr>
        <w:lastRenderedPageBreak/>
        <w:t>posoudit všechny takové místní okolnosti a vlivy, které dle jeho znalostí jako odborné firmy mají nebo mohou mít vliv na úspěšné provádění a dokončení díla za podmínek sjednaných touto smlouvou.</w:t>
      </w:r>
    </w:p>
    <w:p w14:paraId="43FE8911" w14:textId="77777777"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14:paraId="16DD2326" w14:textId="77777777"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14:paraId="3C9A37B4" w14:textId="6FFA056E" w:rsidR="0020358B" w:rsidRPr="00D00EF8" w:rsidRDefault="005374DD" w:rsidP="00B2278C">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2A6B37" w:rsidRPr="002A6B37">
        <w:rPr>
          <w:rStyle w:val="datalabel"/>
          <w:lang w:val="cs-CZ"/>
        </w:rPr>
        <w:t>Stezka pro pěší a cyklisty Luby</w:t>
      </w:r>
      <w:r w:rsidR="009F65F3" w:rsidRPr="00C86966">
        <w:rPr>
          <w:rFonts w:asciiTheme="minorHAnsi" w:hAnsiTheme="minorHAnsi"/>
          <w:lang w:val="cs-CZ"/>
        </w:rPr>
        <w:t xml:space="preserve">“. Oceněný </w:t>
      </w:r>
      <w:r w:rsidR="003C1FBD" w:rsidRPr="00C86966">
        <w:rPr>
          <w:rFonts w:asciiTheme="minorHAnsi" w:hAnsiTheme="minorHAnsi"/>
          <w:lang w:val="cs-CZ"/>
        </w:rPr>
        <w:t>položkový rozpočet</w:t>
      </w:r>
      <w:r w:rsidR="009F65F3"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009F65F3" w:rsidRPr="00C86966">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8F7358" w14:paraId="56ED03CF"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027A4689" w14:textId="77777777"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14:paraId="27F0AB6C" w14:textId="77777777"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14:paraId="3DF03644"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5DB8082B" w14:textId="77777777"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14:paraId="781E5001" w14:textId="77777777"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14:paraId="5D17BD83"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435EAAF1" w14:textId="77777777"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14:paraId="21D0AA08" w14:textId="77777777"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14:paraId="72CE24CD" w14:textId="77777777" w:rsidR="000866E3" w:rsidRDefault="000866E3" w:rsidP="003661B4">
      <w:pPr>
        <w:spacing w:after="0"/>
        <w:ind w:left="360" w:firstLine="0"/>
        <w:jc w:val="both"/>
        <w:rPr>
          <w:i/>
          <w:lang w:val="cs-CZ"/>
        </w:rPr>
      </w:pPr>
      <w:r w:rsidRPr="008F7358">
        <w:rPr>
          <w:i/>
          <w:lang w:val="cs-CZ"/>
        </w:rPr>
        <w:t xml:space="preserve">   (dále jen „cena“)</w:t>
      </w:r>
    </w:p>
    <w:p w14:paraId="6966C0FC" w14:textId="77777777" w:rsidR="003661B4" w:rsidRPr="003661B4" w:rsidRDefault="003661B4" w:rsidP="003661B4">
      <w:pPr>
        <w:spacing w:after="0"/>
        <w:ind w:left="360" w:firstLine="0"/>
        <w:jc w:val="both"/>
        <w:rPr>
          <w:i/>
          <w:lang w:val="cs-CZ"/>
        </w:rPr>
      </w:pPr>
    </w:p>
    <w:p w14:paraId="26066EC5" w14:textId="54A05FE4"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zahrnuje veškeré práce, dodávky a činnosti vyplývající ze zadávacích podkladů a o kterých zhotovitel podle svých odborných znalostí vědět měl</w:t>
      </w:r>
      <w:r w:rsidR="00540D69">
        <w:rPr>
          <w:rFonts w:cs="Arial"/>
          <w:lang w:val="cs-CZ"/>
        </w:rPr>
        <w:t xml:space="preserve"> nebo musel vědět</w:t>
      </w:r>
      <w:r w:rsidRPr="008F7358">
        <w:rPr>
          <w:rFonts w:cs="Arial"/>
          <w:lang w:val="cs-CZ"/>
        </w:rPr>
        <w:t xml:space="preserve">,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14:paraId="5FD452A2" w14:textId="77777777"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14:paraId="6F72ED3C"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14:paraId="27041594"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14:paraId="62BC8F21"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14:paraId="76CBBFF3" w14:textId="77777777"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14:paraId="018FBAC0" w14:textId="77777777"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14:paraId="01FC19C4" w14:textId="3C7BB82D"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 xml:space="preserve">v případě změn u prací, které nejsou v položkovém rozpočtu uvedeny, </w:t>
      </w:r>
      <w:r w:rsidR="00540D69">
        <w:rPr>
          <w:rFonts w:asciiTheme="minorHAnsi" w:hAnsiTheme="minorHAnsi" w:cs="Arial"/>
          <w:sz w:val="22"/>
          <w:szCs w:val="22"/>
        </w:rPr>
        <w:t>budou použity ceníky ÚRS Praha</w:t>
      </w:r>
      <w:r>
        <w:rPr>
          <w:rFonts w:asciiTheme="minorHAnsi" w:hAnsiTheme="minorHAnsi" w:cs="Arial"/>
          <w:sz w:val="22"/>
          <w:szCs w:val="22"/>
        </w:rPr>
        <w:t>,</w:t>
      </w:r>
    </w:p>
    <w:p w14:paraId="3F7528A8"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14:paraId="0CA579B4" w14:textId="77777777"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14:paraId="433AB041" w14:textId="77777777"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nebude-li některá část díla v důsledku sjednaných méněprací provedena, bude cena za provedení díla snížena, a to odečtením veškerých nákladů na provedení těch částí díla, které v  rámci méněprací nebudou provedeny. Náklady na méněpráce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14:paraId="3D887A7D" w14:textId="77777777"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w:t>
      </w:r>
      <w:r w:rsidRPr="008F7358">
        <w:rPr>
          <w:rFonts w:asciiTheme="minorHAnsi" w:hAnsiTheme="minorHAnsi" w:cs="Arial"/>
          <w:sz w:val="22"/>
          <w:szCs w:val="22"/>
        </w:rPr>
        <w:lastRenderedPageBreak/>
        <w:t>jednotkovými cenami položek v nabídkovém položkovém rozpočtu, budou účtovány dle aktuálního ceníku URS ve výši max. 100 % těchto sborníkových cen;</w:t>
      </w:r>
    </w:p>
    <w:p w14:paraId="37CFF530" w14:textId="77777777"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14:paraId="3FFDFBDE" w14:textId="77777777"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14:paraId="0DB44DCA" w14:textId="57A34F24"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Vícepráce či záměny materiálů budou </w:t>
      </w:r>
      <w:r w:rsidR="00540D69">
        <w:rPr>
          <w:lang w:val="cs-CZ"/>
        </w:rPr>
        <w:t>provedeny a uhrazeny pouze na základě písemného dodatku; jestliže je zhotovitel provede bez toho, stávají se součástí díla a zhotovitel nemá právo na jejich samostatné proplacení.</w:t>
      </w:r>
      <w:r w:rsidRPr="008F7358">
        <w:rPr>
          <w:lang w:val="cs-CZ"/>
        </w:rPr>
        <w:t xml:space="preserve">. Zhotovitel </w:t>
      </w:r>
      <w:r w:rsidR="00540D69">
        <w:rPr>
          <w:lang w:val="cs-CZ"/>
        </w:rPr>
        <w:t xml:space="preserve">pro účely dodatku </w:t>
      </w:r>
      <w:r w:rsidRPr="008F7358">
        <w:rPr>
          <w:lang w:val="cs-CZ"/>
        </w:rPr>
        <w:t xml:space="preserve">zpracuje do týdne </w:t>
      </w:r>
      <w:r w:rsidR="00540D69">
        <w:rPr>
          <w:lang w:val="cs-CZ"/>
        </w:rPr>
        <w:t xml:space="preserve">od zjištění potřeby víceprací nebo záměny materiálů </w:t>
      </w:r>
      <w:r w:rsidRPr="008F7358">
        <w:rPr>
          <w:lang w:val="cs-CZ"/>
        </w:rPr>
        <w:t xml:space="preserve">cenový návrh a předá jej k odsouhlasení objednateli. Po odsouhlasení </w:t>
      </w:r>
      <w:r w:rsidR="008F26E2">
        <w:rPr>
          <w:lang w:val="cs-CZ"/>
        </w:rPr>
        <w:t xml:space="preserve">a uzavření dodatku </w:t>
      </w:r>
      <w:r w:rsidRPr="008F7358">
        <w:rPr>
          <w:lang w:val="cs-CZ"/>
        </w:rPr>
        <w:t xml:space="preserve">bude vícepráce provedena. </w:t>
      </w:r>
    </w:p>
    <w:p w14:paraId="59190590" w14:textId="77777777"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14:paraId="0246C269" w14:textId="7C574610" w:rsidR="00AE4D39" w:rsidRPr="00796D0B" w:rsidRDefault="009811A5" w:rsidP="00796D0B">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14:paraId="3E74A7DA" w14:textId="77777777"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14:paraId="1C583A3A" w14:textId="77777777" w:rsidR="00270F20" w:rsidRPr="008F7358" w:rsidRDefault="00270F20" w:rsidP="009E764D">
      <w:pPr>
        <w:spacing w:before="120" w:after="120"/>
        <w:ind w:left="850" w:hanging="425"/>
        <w:jc w:val="center"/>
        <w:rPr>
          <w:b/>
          <w:caps/>
          <w:lang w:val="cs-CZ"/>
        </w:rPr>
      </w:pPr>
      <w:r w:rsidRPr="008F7358">
        <w:rPr>
          <w:b/>
          <w:caps/>
          <w:lang w:val="cs-CZ"/>
        </w:rPr>
        <w:t>Platební podmínky</w:t>
      </w:r>
    </w:p>
    <w:p w14:paraId="7FBE8959" w14:textId="77777777"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14:paraId="4BA82A12" w14:textId="77777777"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14:paraId="0D62CF6E" w14:textId="77777777"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14:paraId="22BC6F1A" w14:textId="33764023" w:rsidR="009B2C0F" w:rsidRPr="00BD1AD9" w:rsidRDefault="009B2C0F" w:rsidP="00631A2E">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 xml:space="preserve">názvem projektu a </w:t>
      </w:r>
      <w:r w:rsidR="0044207C" w:rsidRPr="008F7358">
        <w:rPr>
          <w:rFonts w:cs="Verdana"/>
          <w:bCs/>
          <w:lang w:val="cs-CZ"/>
        </w:rPr>
        <w:t xml:space="preserve">číslem </w:t>
      </w:r>
      <w:r w:rsidRPr="008F7358">
        <w:rPr>
          <w:rFonts w:cs="Verdana"/>
          <w:bCs/>
          <w:lang w:val="cs-CZ"/>
        </w:rPr>
        <w:t xml:space="preserve">projektu). </w:t>
      </w:r>
    </w:p>
    <w:p w14:paraId="31FEFE81" w14:textId="67429668" w:rsidR="009B2C0F" w:rsidRPr="008F7358" w:rsidRDefault="009B2C0F" w:rsidP="00BD1AD9">
      <w:pPr>
        <w:numPr>
          <w:ilvl w:val="0"/>
          <w:numId w:val="8"/>
        </w:numPr>
        <w:jc w:val="both"/>
        <w:rPr>
          <w:rFonts w:cs="Verdana"/>
          <w:bCs/>
          <w:lang w:val="cs-CZ"/>
        </w:rPr>
      </w:pPr>
      <w:r w:rsidRPr="008F7358">
        <w:rPr>
          <w:rFonts w:cs="Verdana"/>
          <w:bCs/>
          <w:lang w:val="cs-CZ"/>
        </w:rPr>
        <w:t>Přílohou každé faktury musí být zjišťovací protokol (soupis provedených prací), potvrzený zástupcem objednatele ve věcech technických</w:t>
      </w:r>
      <w:r w:rsidR="008F26E2">
        <w:rPr>
          <w:rFonts w:cs="Verdana"/>
          <w:bCs/>
          <w:lang w:val="cs-CZ"/>
        </w:rPr>
        <w:t>, bez něhož se faktura považuje za neúplnou a nelze ji proplatit</w:t>
      </w:r>
      <w:r w:rsidRPr="008F7358">
        <w:rPr>
          <w:rFonts w:cs="Verdana"/>
          <w:bCs/>
          <w:lang w:val="cs-CZ"/>
        </w:rPr>
        <w:t>. Součástí konečné faktury musí být navíc protokol o předání a převzetí díla bez vad a nedodělků</w:t>
      </w:r>
      <w:r w:rsidR="008F26E2">
        <w:rPr>
          <w:rFonts w:cs="Verdana"/>
          <w:bCs/>
          <w:lang w:val="cs-CZ"/>
        </w:rPr>
        <w:t xml:space="preserve"> nebo protokol o odstranění vad a nedodělků z přejímky díla</w:t>
      </w:r>
      <w:r w:rsidRPr="008F7358">
        <w:rPr>
          <w:rFonts w:cs="Verdana"/>
          <w:bCs/>
          <w:lang w:val="cs-CZ"/>
        </w:rPr>
        <w:t xml:space="preserve">. </w:t>
      </w:r>
    </w:p>
    <w:p w14:paraId="6C0C1B5C" w14:textId="77777777" w:rsidR="00AE4D39" w:rsidRPr="008F7358" w:rsidRDefault="00AE4D39" w:rsidP="002A6B37">
      <w:pPr>
        <w:numPr>
          <w:ilvl w:val="0"/>
          <w:numId w:val="8"/>
        </w:numPr>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14:paraId="40739A0E" w14:textId="77777777" w:rsidR="009B2C0F" w:rsidRPr="008F7358" w:rsidRDefault="009B2C0F" w:rsidP="002A6B37">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14:paraId="2DE9E97F" w14:textId="77777777" w:rsidR="009B2C0F" w:rsidRPr="008F7358" w:rsidRDefault="009B2C0F" w:rsidP="002A6B37">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14:paraId="72F11940" w14:textId="332C140D" w:rsidR="00343F1B" w:rsidRDefault="009B2C0F" w:rsidP="002A6B37">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14:paraId="0E617657" w14:textId="3B15667B" w:rsidR="002A6B37" w:rsidRPr="00796D0B" w:rsidRDefault="002A6B37" w:rsidP="00796D0B">
      <w:pPr>
        <w:numPr>
          <w:ilvl w:val="0"/>
          <w:numId w:val="8"/>
        </w:numPr>
        <w:jc w:val="both"/>
        <w:rPr>
          <w:lang w:val="cs-CZ"/>
        </w:rPr>
      </w:pPr>
      <w:r>
        <w:rPr>
          <w:lang w:val="cs-CZ"/>
        </w:rPr>
        <w:t>Faktury budou obsahovat název projektu „</w:t>
      </w:r>
      <w:r w:rsidRPr="002A6B37">
        <w:rPr>
          <w:lang w:val="cs-CZ"/>
        </w:rPr>
        <w:t>Stezka pro pěší a cyklisty Luby</w:t>
      </w:r>
      <w:r>
        <w:rPr>
          <w:lang w:val="cs-CZ"/>
        </w:rPr>
        <w:t xml:space="preserve">“ a registrační číslo zakázky: </w:t>
      </w:r>
      <w:r w:rsidR="0088450A" w:rsidRPr="0088450A">
        <w:rPr>
          <w:lang w:val="cs-CZ"/>
        </w:rPr>
        <w:t>CZ.06.05.01/00/22_060/0007677</w:t>
      </w:r>
      <w:r w:rsidR="0088450A">
        <w:rPr>
          <w:lang w:val="cs-CZ"/>
        </w:rPr>
        <w:t xml:space="preserve">. </w:t>
      </w:r>
    </w:p>
    <w:p w14:paraId="45167F49" w14:textId="77777777"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14:paraId="0B1DF89B" w14:textId="77777777" w:rsidR="000B7051" w:rsidRPr="008F7358" w:rsidRDefault="000B7051" w:rsidP="000B7051">
      <w:pPr>
        <w:spacing w:before="120" w:after="120"/>
        <w:ind w:left="850" w:hanging="425"/>
        <w:jc w:val="center"/>
        <w:rPr>
          <w:b/>
          <w:caps/>
          <w:lang w:val="cs-CZ"/>
        </w:rPr>
      </w:pPr>
      <w:r w:rsidRPr="008F7358">
        <w:rPr>
          <w:b/>
          <w:caps/>
          <w:lang w:val="cs-CZ"/>
        </w:rPr>
        <w:t>DOBA PLNĚNÍ</w:t>
      </w:r>
    </w:p>
    <w:p w14:paraId="17D6F7B3" w14:textId="77777777"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14:paraId="2CE95A02" w14:textId="0522037E" w:rsidR="007B35D7" w:rsidRPr="00AE4D39" w:rsidRDefault="007B35D7" w:rsidP="007B35D7">
      <w:pPr>
        <w:ind w:left="2127" w:hanging="1419"/>
        <w:jc w:val="both"/>
        <w:rPr>
          <w:rFonts w:asciiTheme="minorHAnsi" w:hAnsiTheme="minorHAnsi" w:cstheme="minorHAnsi"/>
          <w:b/>
          <w:bCs/>
          <w:lang w:val="cs-CZ"/>
        </w:rPr>
      </w:pPr>
      <w:r w:rsidRPr="00AE4D39">
        <w:rPr>
          <w:rFonts w:asciiTheme="minorHAnsi" w:hAnsiTheme="minorHAnsi" w:cstheme="minorHAnsi"/>
          <w:b/>
          <w:bCs/>
          <w:lang w:val="cs-CZ"/>
        </w:rPr>
        <w:lastRenderedPageBreak/>
        <w:t xml:space="preserve">Zahájení:      </w:t>
      </w:r>
      <w:r w:rsidRPr="00AE4D39">
        <w:rPr>
          <w:rFonts w:asciiTheme="minorHAnsi" w:hAnsiTheme="minorHAnsi" w:cstheme="minorHAnsi"/>
          <w:b/>
          <w:bCs/>
          <w:lang w:val="cs-CZ"/>
        </w:rPr>
        <w:tab/>
      </w:r>
      <w:r w:rsidR="000F0E9D">
        <w:rPr>
          <w:rFonts w:asciiTheme="minorHAnsi" w:hAnsiTheme="minorHAnsi" w:cstheme="minorHAnsi"/>
          <w:b/>
          <w:bCs/>
          <w:lang w:val="cs-CZ"/>
        </w:rPr>
        <w:t>ihned po podpisu smlouvy</w:t>
      </w:r>
      <w:r w:rsidR="00AE4D39" w:rsidRPr="00AE4D39">
        <w:rPr>
          <w:rFonts w:asciiTheme="minorHAnsi" w:hAnsiTheme="minorHAnsi" w:cstheme="minorHAnsi"/>
          <w:b/>
          <w:bCs/>
          <w:lang w:val="cs-CZ"/>
        </w:rPr>
        <w:t xml:space="preserve"> </w:t>
      </w:r>
    </w:p>
    <w:p w14:paraId="0F2EB940" w14:textId="18494BAC" w:rsidR="007B35D7" w:rsidRPr="00B45D5D" w:rsidRDefault="007B35D7" w:rsidP="007B35D7">
      <w:pPr>
        <w:ind w:left="2127" w:hanging="1419"/>
        <w:jc w:val="both"/>
        <w:rPr>
          <w:rFonts w:asciiTheme="minorHAnsi" w:hAnsiTheme="minorHAnsi" w:cstheme="minorHAnsi"/>
          <w:b/>
          <w:bCs/>
          <w:lang w:val="cs-CZ"/>
        </w:rPr>
      </w:pPr>
      <w:r w:rsidRPr="00AE4D39">
        <w:rPr>
          <w:rFonts w:asciiTheme="minorHAnsi" w:hAnsiTheme="minorHAnsi" w:cstheme="minorHAnsi"/>
          <w:b/>
          <w:bCs/>
          <w:lang w:val="cs-CZ"/>
        </w:rPr>
        <w:t xml:space="preserve">Ukončení:    </w:t>
      </w:r>
      <w:r w:rsidRPr="00AE4D39">
        <w:rPr>
          <w:rFonts w:asciiTheme="minorHAnsi" w:hAnsiTheme="minorHAnsi" w:cstheme="minorHAnsi"/>
          <w:b/>
          <w:bCs/>
          <w:lang w:val="cs-CZ"/>
        </w:rPr>
        <w:tab/>
      </w:r>
      <w:r w:rsidR="00AE4D39" w:rsidRPr="00B45D5D">
        <w:rPr>
          <w:rFonts w:asciiTheme="minorHAnsi" w:hAnsiTheme="minorHAnsi" w:cstheme="minorHAnsi"/>
          <w:b/>
          <w:bCs/>
          <w:lang w:val="cs-CZ"/>
        </w:rPr>
        <w:t xml:space="preserve">nejdéle do </w:t>
      </w:r>
      <w:r w:rsidR="00B45D5D" w:rsidRPr="00B45D5D">
        <w:rPr>
          <w:rFonts w:asciiTheme="minorHAnsi" w:hAnsiTheme="minorHAnsi" w:cstheme="minorHAnsi"/>
          <w:b/>
          <w:bCs/>
          <w:lang w:val="cs-CZ"/>
        </w:rPr>
        <w:t>30</w:t>
      </w:r>
      <w:r w:rsidR="00E90F7C" w:rsidRPr="00B45D5D">
        <w:rPr>
          <w:rFonts w:asciiTheme="minorHAnsi" w:hAnsiTheme="minorHAnsi" w:cstheme="minorHAnsi"/>
          <w:b/>
          <w:bCs/>
          <w:lang w:val="cs-CZ"/>
        </w:rPr>
        <w:t xml:space="preserve">. </w:t>
      </w:r>
      <w:r w:rsidR="00B45D5D" w:rsidRPr="00B45D5D">
        <w:rPr>
          <w:rFonts w:asciiTheme="minorHAnsi" w:hAnsiTheme="minorHAnsi" w:cstheme="minorHAnsi"/>
          <w:b/>
          <w:bCs/>
          <w:lang w:val="cs-CZ"/>
        </w:rPr>
        <w:t>září</w:t>
      </w:r>
      <w:r w:rsidR="00E90F7C" w:rsidRPr="00B45D5D">
        <w:rPr>
          <w:rFonts w:asciiTheme="minorHAnsi" w:hAnsiTheme="minorHAnsi" w:cstheme="minorHAnsi"/>
          <w:b/>
          <w:bCs/>
          <w:lang w:val="cs-CZ"/>
        </w:rPr>
        <w:t xml:space="preserve"> 202</w:t>
      </w:r>
      <w:r w:rsidR="00343F1B" w:rsidRPr="00B45D5D">
        <w:rPr>
          <w:rFonts w:asciiTheme="minorHAnsi" w:hAnsiTheme="minorHAnsi" w:cstheme="minorHAnsi"/>
          <w:b/>
          <w:bCs/>
          <w:lang w:val="cs-CZ"/>
        </w:rPr>
        <w:t>6</w:t>
      </w:r>
    </w:p>
    <w:p w14:paraId="0E857A69" w14:textId="77777777" w:rsidR="007B35D7" w:rsidRDefault="007B35D7" w:rsidP="00D045A9">
      <w:pPr>
        <w:pStyle w:val="Bezmezer"/>
        <w:numPr>
          <w:ilvl w:val="0"/>
          <w:numId w:val="0"/>
        </w:numPr>
        <w:jc w:val="both"/>
        <w:rPr>
          <w:lang w:val="cs-CZ"/>
        </w:rPr>
      </w:pPr>
    </w:p>
    <w:p w14:paraId="31B5BD6D" w14:textId="77777777"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14:paraId="2430C9AE" w14:textId="77777777" w:rsidR="004F17D2" w:rsidRPr="008F7358" w:rsidRDefault="004F17D2" w:rsidP="00E926F8">
      <w:pPr>
        <w:pStyle w:val="Bezmezer"/>
        <w:numPr>
          <w:ilvl w:val="0"/>
          <w:numId w:val="0"/>
        </w:numPr>
        <w:ind w:left="709"/>
        <w:jc w:val="both"/>
        <w:rPr>
          <w:rFonts w:asciiTheme="majorHAnsi" w:hAnsiTheme="majorHAnsi"/>
          <w:b/>
          <w:lang w:val="cs-CZ"/>
        </w:rPr>
      </w:pPr>
    </w:p>
    <w:p w14:paraId="7EB5CBD5" w14:textId="77777777"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14:paraId="1F59B05A" w14:textId="77777777"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14:paraId="4ECF3DD8" w14:textId="77777777" w:rsidR="006845E9" w:rsidRPr="008F7358" w:rsidRDefault="006845E9" w:rsidP="002E400B">
      <w:pPr>
        <w:pStyle w:val="Bezmezer"/>
        <w:numPr>
          <w:ilvl w:val="0"/>
          <w:numId w:val="0"/>
        </w:numPr>
        <w:ind w:left="709"/>
        <w:jc w:val="both"/>
        <w:rPr>
          <w:lang w:val="cs-CZ"/>
        </w:rPr>
      </w:pPr>
    </w:p>
    <w:p w14:paraId="7F845671" w14:textId="77777777"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14:paraId="12F51820" w14:textId="77777777" w:rsidR="002E400B" w:rsidRPr="008F7358" w:rsidRDefault="002E400B" w:rsidP="002E400B">
      <w:pPr>
        <w:pStyle w:val="Bezmezer"/>
        <w:numPr>
          <w:ilvl w:val="0"/>
          <w:numId w:val="0"/>
        </w:numPr>
        <w:ind w:left="709"/>
        <w:jc w:val="both"/>
        <w:rPr>
          <w:lang w:val="cs-CZ"/>
        </w:rPr>
      </w:pPr>
    </w:p>
    <w:p w14:paraId="5FAB4CD4" w14:textId="77777777"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14:paraId="49AF4C9D" w14:textId="77777777" w:rsidR="00285F14" w:rsidRPr="008F7358" w:rsidRDefault="00285F14" w:rsidP="002E400B">
      <w:pPr>
        <w:pStyle w:val="Bezmezer"/>
        <w:numPr>
          <w:ilvl w:val="0"/>
          <w:numId w:val="0"/>
        </w:numPr>
        <w:ind w:left="709"/>
        <w:jc w:val="both"/>
        <w:rPr>
          <w:lang w:val="cs-CZ"/>
        </w:rPr>
      </w:pPr>
    </w:p>
    <w:p w14:paraId="651AF694" w14:textId="77777777"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14:paraId="567279E9" w14:textId="77777777" w:rsidR="006C096D" w:rsidRPr="008F7358" w:rsidRDefault="002E400B" w:rsidP="002E400B">
      <w:pPr>
        <w:pStyle w:val="Bezmezer"/>
        <w:numPr>
          <w:ilvl w:val="0"/>
          <w:numId w:val="0"/>
        </w:numPr>
        <w:ind w:left="709"/>
        <w:jc w:val="both"/>
        <w:rPr>
          <w:lang w:val="cs-CZ"/>
        </w:rPr>
      </w:pPr>
      <w:r w:rsidRPr="008F7358">
        <w:rPr>
          <w:lang w:val="cs-CZ"/>
        </w:rPr>
        <w:t>Vícepráce a m</w:t>
      </w:r>
      <w:r w:rsidR="006C096D" w:rsidRPr="008F7358">
        <w:rPr>
          <w:lang w:val="cs-CZ"/>
        </w:rPr>
        <w:t>éněpráce,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14:paraId="00BBB9F0" w14:textId="77777777" w:rsidR="006C096D" w:rsidRPr="008F7358" w:rsidRDefault="006C096D" w:rsidP="005E35A7">
      <w:pPr>
        <w:pStyle w:val="Bezmezer"/>
        <w:numPr>
          <w:ilvl w:val="0"/>
          <w:numId w:val="0"/>
        </w:numPr>
        <w:ind w:left="709"/>
        <w:rPr>
          <w:lang w:val="cs-CZ"/>
        </w:rPr>
      </w:pPr>
    </w:p>
    <w:p w14:paraId="3CD8DAF1" w14:textId="77777777"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14:paraId="66543694" w14:textId="77777777"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14:paraId="47BEA7B4" w14:textId="77777777"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14:paraId="7834795B" w14:textId="77777777"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14:paraId="10209784" w14:textId="77777777"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14:paraId="4D615561" w14:textId="77777777" w:rsidR="00B7667A" w:rsidRPr="008F7358" w:rsidRDefault="00B7667A" w:rsidP="00B7667A">
      <w:pPr>
        <w:spacing w:after="0"/>
        <w:ind w:left="1364" w:firstLine="0"/>
        <w:rPr>
          <w:sz w:val="8"/>
          <w:szCs w:val="8"/>
          <w:lang w:val="cs-CZ"/>
        </w:rPr>
      </w:pPr>
    </w:p>
    <w:p w14:paraId="2A154D72" w14:textId="77777777"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14:paraId="0E48D4C6" w14:textId="77777777" w:rsidR="00935015" w:rsidRPr="008C0DE1" w:rsidRDefault="00E67D1A" w:rsidP="008C0DE1">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14:paraId="1B1778EA" w14:textId="77777777" w:rsidR="008C0DE1" w:rsidRPr="008C0DE1" w:rsidRDefault="008C0DE1" w:rsidP="008C0DE1">
      <w:pPr>
        <w:ind w:left="714" w:firstLine="0"/>
        <w:jc w:val="both"/>
        <w:rPr>
          <w:rFonts w:cs="Verdana"/>
          <w:bCs/>
          <w:lang w:val="cs-CZ"/>
        </w:rPr>
      </w:pPr>
    </w:p>
    <w:p w14:paraId="6E865956"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6</w:t>
      </w:r>
    </w:p>
    <w:p w14:paraId="331E1827" w14:textId="77777777"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14:paraId="249156D4"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14:paraId="76BCC181" w14:textId="77777777" w:rsidR="00EE6EA6" w:rsidRPr="008F7358" w:rsidRDefault="00EE6EA6" w:rsidP="00EE6EA6">
      <w:pPr>
        <w:pStyle w:val="Zkladntextodsazen2"/>
        <w:numPr>
          <w:ilvl w:val="0"/>
          <w:numId w:val="11"/>
        </w:numPr>
        <w:spacing w:line="240" w:lineRule="auto"/>
        <w:jc w:val="both"/>
        <w:rPr>
          <w:lang w:val="cs-CZ"/>
        </w:rPr>
      </w:pPr>
      <w:r w:rsidRPr="008F7358">
        <w:rPr>
          <w:lang w:val="cs-CZ"/>
        </w:rPr>
        <w:t xml:space="preserve">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w:t>
      </w:r>
      <w:r w:rsidRPr="008F7358">
        <w:rPr>
          <w:lang w:val="cs-CZ"/>
        </w:rPr>
        <w:lastRenderedPageBreak/>
        <w:t>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14:paraId="42585E6F" w14:textId="77777777"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14:paraId="532BA9CE" w14:textId="77777777"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14:paraId="4D1E29BD" w14:textId="77777777"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14:paraId="193412B3"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14:paraId="7DBE2B19" w14:textId="77777777"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14:paraId="038868A1" w14:textId="5578CF80"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w:t>
      </w:r>
      <w:r w:rsidR="008F26E2">
        <w:rPr>
          <w:lang w:val="cs-CZ"/>
        </w:rPr>
        <w:t>zhotovitele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w:t>
      </w:r>
      <w:r w:rsidR="008F26E2">
        <w:rPr>
          <w:lang w:val="cs-CZ"/>
        </w:rPr>
        <w:t>zhotovitele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w:t>
      </w:r>
      <w:r w:rsidR="008F26E2">
        <w:rPr>
          <w:lang w:val="cs-CZ"/>
        </w:rPr>
        <w:t>zhotovitele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14:paraId="2322966C" w14:textId="77777777"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14:paraId="00F16DFA" w14:textId="77777777"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w:t>
      </w:r>
      <w:r w:rsidR="000717C0">
        <w:rPr>
          <w:lang w:val="cs-CZ"/>
        </w:rPr>
        <w:t>283/2021</w:t>
      </w:r>
      <w:r w:rsidRPr="008F7358">
        <w:rPr>
          <w:lang w:val="cs-CZ"/>
        </w:rPr>
        <w:t xml:space="preserve"> Sb., o územním plánování a stavebním řádu, ve znění pozdějších předpisů. </w:t>
      </w:r>
    </w:p>
    <w:p w14:paraId="4914C0E6"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w:t>
      </w:r>
      <w:r w:rsidR="00333CA0" w:rsidRPr="008F7358">
        <w:rPr>
          <w:lang w:val="cs-CZ"/>
        </w:rPr>
        <w:lastRenderedPageBreak/>
        <w:t>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14:paraId="3C39106C" w14:textId="77777777"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14:paraId="7437CE81" w14:textId="77777777"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14:paraId="1BFA31D0" w14:textId="77777777"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14:paraId="2D495A8D" w14:textId="494F4150" w:rsidR="00796D0B" w:rsidRPr="00796D0B" w:rsidRDefault="001D65DD" w:rsidP="00796D0B">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14:paraId="3A7F0441"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7</w:t>
      </w:r>
    </w:p>
    <w:p w14:paraId="35D2F713" w14:textId="77777777" w:rsidR="000B7051" w:rsidRPr="008F7358" w:rsidRDefault="000B7051" w:rsidP="000B7051">
      <w:pPr>
        <w:spacing w:before="120" w:after="120"/>
        <w:ind w:left="850" w:hanging="425"/>
        <w:jc w:val="center"/>
        <w:rPr>
          <w:b/>
          <w:caps/>
          <w:lang w:val="cs-CZ"/>
        </w:rPr>
      </w:pPr>
      <w:r w:rsidRPr="008F7358">
        <w:rPr>
          <w:b/>
          <w:caps/>
          <w:lang w:val="cs-CZ"/>
        </w:rPr>
        <w:t>Staveniště</w:t>
      </w:r>
    </w:p>
    <w:p w14:paraId="795D55FC" w14:textId="77777777"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14:paraId="0CB8ACB2" w14:textId="77777777"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14:paraId="23C5DDCA" w14:textId="77777777"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14:paraId="78DA5FE7" w14:textId="77777777"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14:paraId="6C9E12BB" w14:textId="77777777"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14:paraId="07418CD8" w14:textId="77777777"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14:paraId="78C4E626" w14:textId="77777777"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14:paraId="34BE3C09" w14:textId="77777777"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14:paraId="01120568" w14:textId="77777777"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14:paraId="2B661BFB" w14:textId="77777777"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14:paraId="074C44AE" w14:textId="77777777" w:rsidR="000B7051" w:rsidRPr="008F7358" w:rsidRDefault="000B7051" w:rsidP="000B7051">
      <w:pPr>
        <w:numPr>
          <w:ilvl w:val="0"/>
          <w:numId w:val="20"/>
        </w:numPr>
        <w:spacing w:afterLines="60" w:after="144"/>
        <w:jc w:val="both"/>
        <w:rPr>
          <w:lang w:val="cs-CZ"/>
        </w:rPr>
      </w:pPr>
      <w:r w:rsidRPr="008F7358">
        <w:rPr>
          <w:lang w:val="cs-CZ"/>
        </w:rPr>
        <w:lastRenderedPageBreak/>
        <w:t>Objednatel má právo nezahájit přejímací řízení, není-li na staveništi pořádek, nebo není-li odstraněn ze staveniště odpad vzniklý při stavebních pracích apod.</w:t>
      </w:r>
    </w:p>
    <w:p w14:paraId="13F373AF" w14:textId="77777777"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14:paraId="766B04BD" w14:textId="680BBB9D" w:rsidR="00796D0B" w:rsidRDefault="000B7051" w:rsidP="00796D0B">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14:paraId="418780E5" w14:textId="77777777" w:rsidR="00796D0B" w:rsidRPr="00796D0B" w:rsidRDefault="00796D0B" w:rsidP="00796D0B">
      <w:pPr>
        <w:spacing w:afterLines="60" w:after="144"/>
        <w:ind w:left="720" w:firstLine="0"/>
        <w:jc w:val="both"/>
        <w:rPr>
          <w:lang w:val="cs-CZ"/>
        </w:rPr>
      </w:pPr>
    </w:p>
    <w:p w14:paraId="742C2448" w14:textId="77777777" w:rsidR="000B7051" w:rsidRPr="008F7358" w:rsidRDefault="000B7051" w:rsidP="000B7051">
      <w:pPr>
        <w:pStyle w:val="Nadpis1"/>
        <w:spacing w:before="240"/>
        <w:ind w:left="4253" w:hanging="4111"/>
        <w:jc w:val="center"/>
        <w:rPr>
          <w:sz w:val="22"/>
          <w:szCs w:val="22"/>
        </w:rPr>
      </w:pPr>
      <w:r w:rsidRPr="008F7358">
        <w:rPr>
          <w:sz w:val="22"/>
          <w:szCs w:val="22"/>
        </w:rPr>
        <w:t>Článek 8</w:t>
      </w:r>
    </w:p>
    <w:p w14:paraId="5C78D61D" w14:textId="77777777" w:rsidR="000B7051" w:rsidRPr="008F7358" w:rsidRDefault="000B7051" w:rsidP="000B7051">
      <w:pPr>
        <w:spacing w:after="0"/>
        <w:ind w:firstLine="0"/>
        <w:jc w:val="center"/>
        <w:rPr>
          <w:b/>
          <w:caps/>
          <w:lang w:val="cs-CZ"/>
        </w:rPr>
      </w:pPr>
      <w:r w:rsidRPr="008F7358">
        <w:rPr>
          <w:b/>
          <w:caps/>
          <w:lang w:val="cs-CZ"/>
        </w:rPr>
        <w:t>Předání a převzetí díla</w:t>
      </w:r>
    </w:p>
    <w:p w14:paraId="22BB0F66" w14:textId="77777777"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14:paraId="7D4A6F01" w14:textId="77777777"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14:paraId="2B9166FC" w14:textId="3DFD2290"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000500E7">
        <w:rPr>
          <w:rFonts w:asciiTheme="minorHAnsi" w:hAnsiTheme="minorHAnsi"/>
          <w:lang w:val="cs-CZ"/>
        </w:rPr>
        <w:t>, případně podle nového stavebního zákona č. 283/2021 Sb.,</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14:paraId="0428A180" w14:textId="77777777"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14:paraId="25C857B6" w14:textId="77777777"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14:paraId="11D99B0A" w14:textId="77777777"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14:paraId="641D91C4" w14:textId="77777777"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14:paraId="16C82087" w14:textId="5EDDD6B3" w:rsidR="00D045A9" w:rsidRDefault="000B7051" w:rsidP="00AE4D39">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14:paraId="7F826A43" w14:textId="77777777" w:rsidR="00AE4D39" w:rsidRPr="00AE4D39" w:rsidRDefault="00AE4D39" w:rsidP="00AE4D39">
      <w:pPr>
        <w:spacing w:afterLines="60" w:after="144"/>
        <w:ind w:left="720" w:firstLine="0"/>
        <w:jc w:val="both"/>
        <w:rPr>
          <w:lang w:val="cs-CZ"/>
        </w:rPr>
      </w:pPr>
    </w:p>
    <w:p w14:paraId="16949FAE" w14:textId="77777777"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9</w:t>
      </w:r>
    </w:p>
    <w:p w14:paraId="5EBE985F" w14:textId="77777777" w:rsidR="000B7051" w:rsidRPr="008F7358" w:rsidRDefault="000B7051" w:rsidP="000B7051">
      <w:pPr>
        <w:spacing w:before="120" w:after="120"/>
        <w:ind w:left="850" w:hanging="425"/>
        <w:jc w:val="center"/>
        <w:rPr>
          <w:b/>
          <w:caps/>
          <w:lang w:val="cs-CZ"/>
        </w:rPr>
      </w:pPr>
      <w:r w:rsidRPr="008F7358">
        <w:rPr>
          <w:b/>
          <w:caps/>
          <w:lang w:val="cs-CZ"/>
        </w:rPr>
        <w:t>Jakost díla, záruka</w:t>
      </w:r>
    </w:p>
    <w:p w14:paraId="50E85D43" w14:textId="77777777"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14:paraId="6DA35560" w14:textId="77777777" w:rsidR="00625127" w:rsidRDefault="000B7051" w:rsidP="00625127">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r w:rsidR="00625127">
        <w:rPr>
          <w:lang w:val="cs-CZ"/>
        </w:rPr>
        <w:t xml:space="preserve"> </w:t>
      </w:r>
    </w:p>
    <w:p w14:paraId="6A5435C1" w14:textId="77777777" w:rsidR="00625127" w:rsidRDefault="00625127" w:rsidP="00625127">
      <w:pPr>
        <w:numPr>
          <w:ilvl w:val="0"/>
          <w:numId w:val="12"/>
        </w:numPr>
        <w:ind w:left="714" w:hanging="357"/>
        <w:jc w:val="both"/>
        <w:rPr>
          <w:lang w:val="cs-CZ"/>
        </w:rPr>
      </w:pPr>
      <w:r w:rsidRPr="00625127">
        <w:rPr>
          <w:lang w:val="cs-CZ"/>
        </w:rPr>
        <w:t>V období posledního měsíce záruční doby je zhotovitel povinen provést s objednatelem, pokud k tomu bude objednatelem písemně předem včas vyzván, případně třetí osobou určenou objednatelem, výstupní prohlídku díla. Na základě této prohlídky bude sepsán písemný protokol o splnění záručních podmínek a pořízena zjednodušená fotodokumentace, popřípadě budou stanoveny zjištěné záruční vady a stanoven režim jejich odstranění (způsob a doba odstranění). Výstupní prohlídku díla svolá písemně objednatel. V případě, že se zhotovitel či jeho oprávněný zástupce na objednatelem řádně svolanou výstupní prohlídku díla dle tohoto odstavce smlouvy nedostaví, má se za to, že veškeré záruční vady uvedené v písemném protokole o splnění záručních podmínek uznává.</w:t>
      </w:r>
    </w:p>
    <w:p w14:paraId="175D21FB" w14:textId="14D27EB9" w:rsidR="00625127" w:rsidRPr="00625127" w:rsidRDefault="00625127" w:rsidP="0053220D">
      <w:pPr>
        <w:numPr>
          <w:ilvl w:val="0"/>
          <w:numId w:val="12"/>
        </w:numPr>
        <w:ind w:left="714" w:hanging="357"/>
        <w:jc w:val="both"/>
        <w:rPr>
          <w:lang w:val="cs-CZ"/>
        </w:rPr>
      </w:pPr>
      <w:r w:rsidRPr="00625127">
        <w:rPr>
          <w:lang w:val="cs-CZ"/>
        </w:rPr>
        <w:t xml:space="preserve">O každém reklamačním řízení budou objednatelem pořizovány písemné zápisy ve dvojím vyhotovení spolu s fotodokumentací reklamované závady, z nichž jeden stejnopis obdrží každá ze smluvních stran. </w:t>
      </w:r>
    </w:p>
    <w:p w14:paraId="4DF4D3C8" w14:textId="37C5B592"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14:paraId="446D6BB5" w14:textId="77777777"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14:paraId="34C9E69B" w14:textId="77777777"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14:paraId="40A098B5" w14:textId="77777777"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14:paraId="6C0F2DC5" w14:textId="77777777"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14:paraId="1D5BCC7D" w14:textId="40E2CC9F" w:rsidR="00FF0802" w:rsidRPr="008F7358" w:rsidRDefault="00FF0802" w:rsidP="00FF0802">
      <w:pPr>
        <w:pStyle w:val="Zkladntext2"/>
        <w:numPr>
          <w:ilvl w:val="0"/>
          <w:numId w:val="12"/>
        </w:numPr>
        <w:spacing w:line="240" w:lineRule="auto"/>
        <w:jc w:val="both"/>
        <w:rPr>
          <w:lang w:val="cs-CZ"/>
        </w:rPr>
      </w:pPr>
      <w:r w:rsidRPr="008F7358">
        <w:rPr>
          <w:lang w:val="cs-CZ"/>
        </w:rPr>
        <w:t xml:space="preserve">Zhotovitel neodpovídá za vady díla, jestliže tyto vady byly způsobeny použitím věcí předaných mu ke zpracování objednatelem v případě, že zhotovitel ani při vynaložení odborné péče nevhodnost těchto věcí nemohl zjistit nebo na ně </w:t>
      </w:r>
      <w:r w:rsidR="00E61C07">
        <w:rPr>
          <w:lang w:val="cs-CZ"/>
        </w:rPr>
        <w:t xml:space="preserve">objednatele prokazatelně (písemně nebo elektronicky nebo zápisem ve stavebním deníku) </w:t>
      </w:r>
      <w:r w:rsidRPr="008F7358">
        <w:rPr>
          <w:lang w:val="cs-CZ"/>
        </w:rPr>
        <w:t>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14:paraId="65C09CDE" w14:textId="77777777" w:rsidR="000B7051" w:rsidRPr="008F7358" w:rsidRDefault="000B7051" w:rsidP="000B7051">
      <w:pPr>
        <w:numPr>
          <w:ilvl w:val="0"/>
          <w:numId w:val="12"/>
        </w:numPr>
        <w:ind w:left="714" w:hanging="357"/>
        <w:jc w:val="both"/>
        <w:rPr>
          <w:lang w:val="cs-CZ"/>
        </w:rPr>
      </w:pPr>
      <w:r w:rsidRPr="008F7358">
        <w:rPr>
          <w:lang w:val="cs-CZ"/>
        </w:rPr>
        <w:t xml:space="preserve">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w:t>
      </w:r>
      <w:r w:rsidRPr="008F7358">
        <w:rPr>
          <w:lang w:val="cs-CZ"/>
        </w:rPr>
        <w:lastRenderedPageBreak/>
        <w:t>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14:paraId="294ED91A" w14:textId="77777777"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14:paraId="50EB75DD" w14:textId="553908F0"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w:t>
      </w:r>
      <w:r w:rsidR="00540D69">
        <w:rPr>
          <w:lang w:val="cs-CZ"/>
        </w:rPr>
        <w:t>zhotovitelem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w:t>
      </w:r>
      <w:r w:rsidR="00540D69">
        <w:rPr>
          <w:lang w:val="cs-CZ"/>
        </w:rPr>
        <w:t>zhotovitelem</w:t>
      </w:r>
      <w:r w:rsidRPr="008F7358">
        <w:rPr>
          <w:lang w:val="cs-CZ"/>
        </w:rPr>
        <w:t xml:space="preserve"> z tohoto titulu nejsou předmětem této smlouvy a zhotovitel si je vypořádá samostatně.</w:t>
      </w:r>
    </w:p>
    <w:p w14:paraId="59F2FBAE" w14:textId="3108A69E" w:rsidR="00796D0B" w:rsidRPr="00796D0B" w:rsidRDefault="00FF0802" w:rsidP="00796D0B">
      <w:pPr>
        <w:pStyle w:val="Zkladntext2"/>
        <w:numPr>
          <w:ilvl w:val="0"/>
          <w:numId w:val="12"/>
        </w:numPr>
        <w:spacing w:line="240" w:lineRule="auto"/>
        <w:jc w:val="both"/>
        <w:rPr>
          <w:rFonts w:asciiTheme="majorHAnsi" w:hAnsiTheme="majorHAnsi" w:cs="Arial"/>
          <w:b/>
          <w:u w:val="single"/>
          <w:shd w:val="clear" w:color="auto" w:fill="FFFFFF"/>
          <w:lang w:val="cs-CZ" w:eastAsia="cs-CZ" w:bidi="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p>
    <w:p w14:paraId="7710EF94" w14:textId="77777777" w:rsidR="000B7051" w:rsidRPr="008F7358" w:rsidRDefault="000B7051" w:rsidP="000B7051">
      <w:pPr>
        <w:pStyle w:val="Nadpis1"/>
        <w:spacing w:before="240"/>
        <w:ind w:left="4253" w:hanging="3827"/>
        <w:jc w:val="center"/>
        <w:rPr>
          <w:b w:val="0"/>
        </w:rPr>
      </w:pPr>
      <w:r w:rsidRPr="008F7358">
        <w:rPr>
          <w:sz w:val="22"/>
          <w:szCs w:val="22"/>
        </w:rPr>
        <w:t>Článek 10</w:t>
      </w:r>
    </w:p>
    <w:p w14:paraId="5FC3F6C7" w14:textId="77777777" w:rsidR="000B7051" w:rsidRPr="008F7358" w:rsidRDefault="000B7051" w:rsidP="000B7051">
      <w:pPr>
        <w:spacing w:before="120" w:after="120"/>
        <w:ind w:left="850" w:hanging="425"/>
        <w:jc w:val="center"/>
        <w:rPr>
          <w:b/>
          <w:caps/>
          <w:lang w:val="cs-CZ"/>
        </w:rPr>
      </w:pPr>
      <w:r w:rsidRPr="008F7358">
        <w:rPr>
          <w:b/>
          <w:caps/>
          <w:lang w:val="cs-CZ"/>
        </w:rPr>
        <w:t>Smluvní pokuty</w:t>
      </w:r>
    </w:p>
    <w:p w14:paraId="7BDF0D6D" w14:textId="77777777" w:rsidR="000B7051" w:rsidRPr="008F7358" w:rsidRDefault="000B7051" w:rsidP="000B7051">
      <w:pPr>
        <w:ind w:firstLine="360"/>
        <w:jc w:val="both"/>
        <w:rPr>
          <w:lang w:val="cs-CZ"/>
        </w:rPr>
      </w:pPr>
      <w:r w:rsidRPr="008F7358">
        <w:rPr>
          <w:lang w:val="cs-CZ"/>
        </w:rPr>
        <w:t>Smluvní strany se dohodly na následujících smluvních pokutách:</w:t>
      </w:r>
    </w:p>
    <w:p w14:paraId="37130655" w14:textId="77777777"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14:paraId="6FE6CEE8" w14:textId="6CCC96DE"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 xml:space="preserve">pokutu </w:t>
      </w:r>
      <w:r w:rsidR="002367D8">
        <w:rPr>
          <w:rFonts w:asciiTheme="minorHAnsi" w:hAnsiTheme="minorHAnsi" w:cs="Arial"/>
          <w:color w:val="000000"/>
          <w:shd w:val="clear" w:color="auto" w:fill="FFFFFF"/>
          <w:lang w:val="cs-CZ" w:eastAsia="cs-CZ" w:bidi="ar-SA"/>
        </w:rPr>
        <w:t xml:space="preserve">až </w:t>
      </w:r>
      <w:r w:rsidR="00B850BC" w:rsidRPr="008F7358">
        <w:rPr>
          <w:rFonts w:asciiTheme="minorHAnsi" w:hAnsiTheme="minorHAnsi" w:cs="Arial"/>
          <w:color w:val="000000"/>
          <w:shd w:val="clear" w:color="auto" w:fill="FFFFFF"/>
          <w:lang w:val="cs-CZ" w:eastAsia="cs-CZ" w:bidi="ar-SA"/>
        </w:rPr>
        <w:t>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14:paraId="049C86EE" w14:textId="3E84527A"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w:t>
      </w:r>
      <w:r w:rsidR="008F26E2">
        <w:rPr>
          <w:rFonts w:asciiTheme="minorHAnsi" w:hAnsiTheme="minorHAnsi"/>
          <w:b/>
          <w:sz w:val="22"/>
          <w:szCs w:val="22"/>
          <w:u w:val="single"/>
        </w:rPr>
        <w:t>zhotovitele</w:t>
      </w:r>
      <w:r w:rsidRPr="00973152">
        <w:rPr>
          <w:rFonts w:asciiTheme="minorHAnsi" w:hAnsiTheme="minorHAnsi"/>
          <w:b/>
          <w:sz w:val="22"/>
          <w:szCs w:val="22"/>
          <w:u w:val="single"/>
        </w:rPr>
        <w:t xml:space="preserv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w:t>
      </w:r>
      <w:r w:rsidR="002367D8">
        <w:rPr>
          <w:rFonts w:asciiTheme="minorHAnsi" w:hAnsiTheme="minorHAnsi" w:cs="Arial"/>
          <w:color w:val="000000"/>
          <w:sz w:val="22"/>
          <w:szCs w:val="22"/>
          <w:shd w:val="clear" w:color="auto" w:fill="FFFFFF"/>
        </w:rPr>
        <w:t xml:space="preserve">až </w:t>
      </w:r>
      <w:r w:rsidRPr="008F7358">
        <w:rPr>
          <w:rFonts w:asciiTheme="minorHAnsi" w:hAnsiTheme="minorHAnsi" w:cs="Arial"/>
          <w:color w:val="000000"/>
          <w:sz w:val="22"/>
          <w:szCs w:val="22"/>
          <w:shd w:val="clear" w:color="auto" w:fill="FFFFFF"/>
        </w:rPr>
        <w:t xml:space="preserve">ve výši 20.000,-Kč bez DPH </w:t>
      </w:r>
      <w:r w:rsidRPr="008F7358">
        <w:rPr>
          <w:rFonts w:ascii="Calibri" w:hAnsi="Calibri"/>
          <w:sz w:val="22"/>
          <w:szCs w:val="22"/>
        </w:rPr>
        <w:t xml:space="preserve">za každý takový zjištěný případ porušení této povinnosti. </w:t>
      </w:r>
    </w:p>
    <w:p w14:paraId="03F11AA0" w14:textId="7777777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14:paraId="53972E83" w14:textId="6B870DD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w:t>
      </w:r>
      <w:r w:rsidR="002367D8">
        <w:rPr>
          <w:lang w:val="cs-CZ"/>
        </w:rPr>
        <w:t xml:space="preserve">až </w:t>
      </w:r>
      <w:r w:rsidR="00C97848" w:rsidRPr="008F7358">
        <w:rPr>
          <w:lang w:val="cs-CZ"/>
        </w:rPr>
        <w:t xml:space="preserve">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14:paraId="69E02EE1" w14:textId="44D6A5B5"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w:t>
      </w:r>
      <w:r w:rsidR="002367D8">
        <w:rPr>
          <w:lang w:val="cs-CZ"/>
        </w:rPr>
        <w:t xml:space="preserve">až </w:t>
      </w:r>
      <w:r w:rsidRPr="008F7358">
        <w:rPr>
          <w:lang w:val="cs-CZ"/>
        </w:rPr>
        <w:t xml:space="preserve">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14:paraId="58735F07" w14:textId="2F95ACF6"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 xml:space="preserve">viteli smluvní pokutu </w:t>
      </w:r>
      <w:r w:rsidR="002367D8">
        <w:rPr>
          <w:lang w:val="cs-CZ"/>
        </w:rPr>
        <w:t xml:space="preserve">až </w:t>
      </w:r>
      <w:r w:rsidR="00B850BC" w:rsidRPr="008F7358">
        <w:rPr>
          <w:lang w:val="cs-CZ"/>
        </w:rPr>
        <w:t>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14:paraId="5D1181F5" w14:textId="3088E3FC"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w:t>
      </w:r>
      <w:r w:rsidR="002367D8">
        <w:rPr>
          <w:lang w:val="cs-CZ"/>
        </w:rPr>
        <w:t xml:space="preserve">až </w:t>
      </w:r>
      <w:r w:rsidRPr="008F7358">
        <w:rPr>
          <w:lang w:val="cs-CZ"/>
        </w:rPr>
        <w:t>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w:t>
      </w:r>
      <w:r w:rsidR="002367D8">
        <w:rPr>
          <w:lang w:val="cs-CZ"/>
        </w:rPr>
        <w:t xml:space="preserve">až </w:t>
      </w:r>
      <w:r w:rsidR="00A00316" w:rsidRPr="008F7358">
        <w:rPr>
          <w:lang w:val="cs-CZ"/>
        </w:rPr>
        <w:t>ve výši 10.000,-</w:t>
      </w:r>
      <w:r w:rsidR="0046512B" w:rsidRPr="008F7358">
        <w:rPr>
          <w:lang w:val="cs-CZ"/>
        </w:rPr>
        <w:t>Kč</w:t>
      </w:r>
      <w:r w:rsidR="00A00316" w:rsidRPr="008F7358">
        <w:rPr>
          <w:lang w:val="cs-CZ"/>
        </w:rPr>
        <w:t xml:space="preserve"> bez DPH za každý i započatý den prodlení.</w:t>
      </w:r>
    </w:p>
    <w:p w14:paraId="03B37BDC" w14:textId="5A6E4BB9"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w:t>
      </w:r>
      <w:r w:rsidR="002367D8">
        <w:rPr>
          <w:lang w:val="cs-CZ"/>
        </w:rPr>
        <w:t xml:space="preserve">až </w:t>
      </w:r>
      <w:r w:rsidRPr="008F7358">
        <w:rPr>
          <w:lang w:val="cs-CZ"/>
        </w:rPr>
        <w:t xml:space="preserve">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14:paraId="17A350F6" w14:textId="77777777" w:rsidR="000B7051" w:rsidRPr="008F7358" w:rsidRDefault="000B7051" w:rsidP="000B7051">
      <w:pPr>
        <w:numPr>
          <w:ilvl w:val="0"/>
          <w:numId w:val="13"/>
        </w:numPr>
        <w:spacing w:after="0"/>
        <w:jc w:val="both"/>
        <w:rPr>
          <w:lang w:val="cs-CZ"/>
        </w:rPr>
      </w:pPr>
      <w:r w:rsidRPr="008F7358">
        <w:rPr>
          <w:lang w:val="cs-CZ"/>
        </w:rPr>
        <w:lastRenderedPageBreak/>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14:paraId="6F659D05" w14:textId="77777777"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14:paraId="2845B6BD" w14:textId="00D2F057" w:rsidR="000F6C80" w:rsidRDefault="000B7051" w:rsidP="00C8560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14:paraId="375AD854" w14:textId="77777777" w:rsidR="00AE4D39" w:rsidRPr="00C85601" w:rsidRDefault="00AE4D39" w:rsidP="00AE4D39">
      <w:pPr>
        <w:spacing w:after="0"/>
        <w:ind w:left="720" w:firstLine="0"/>
        <w:jc w:val="both"/>
        <w:rPr>
          <w:lang w:val="cs-CZ"/>
        </w:rPr>
      </w:pPr>
    </w:p>
    <w:p w14:paraId="1580361F" w14:textId="77777777" w:rsidR="000B7051" w:rsidRPr="008F7358" w:rsidRDefault="000B7051" w:rsidP="000B7051">
      <w:pPr>
        <w:pStyle w:val="Nadpis1"/>
        <w:spacing w:before="240"/>
        <w:ind w:left="4253" w:hanging="3827"/>
        <w:jc w:val="center"/>
        <w:rPr>
          <w:b w:val="0"/>
        </w:rPr>
      </w:pPr>
      <w:r w:rsidRPr="008F7358">
        <w:rPr>
          <w:sz w:val="22"/>
          <w:szCs w:val="22"/>
        </w:rPr>
        <w:t>Článek 11</w:t>
      </w:r>
    </w:p>
    <w:p w14:paraId="72A90559" w14:textId="77777777" w:rsidR="000B7051" w:rsidRPr="008F7358" w:rsidRDefault="000B7051" w:rsidP="000B7051">
      <w:pPr>
        <w:ind w:left="993" w:hanging="567"/>
        <w:jc w:val="center"/>
        <w:rPr>
          <w:b/>
          <w:caps/>
          <w:lang w:val="cs-CZ"/>
        </w:rPr>
      </w:pPr>
      <w:r w:rsidRPr="008F7358">
        <w:rPr>
          <w:b/>
          <w:caps/>
          <w:lang w:val="cs-CZ"/>
        </w:rPr>
        <w:t>Vlastnictví k dílu, odpovědnost za škodu</w:t>
      </w:r>
    </w:p>
    <w:p w14:paraId="593F091D"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14:paraId="624D7905"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14:paraId="5128ACB3"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14:paraId="207640D8"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14:paraId="73A274EF" w14:textId="77777777"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14:paraId="3A6CE631" w14:textId="77777777"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14:paraId="7EC7B8E5" w14:textId="77777777" w:rsidR="00AE7538"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F0D13E4" w14:textId="77777777" w:rsidR="00D838CE" w:rsidRPr="006277DA" w:rsidRDefault="00D838CE" w:rsidP="00D838CE">
      <w:pPr>
        <w:pStyle w:val="NormlnIMP0"/>
        <w:spacing w:line="240" w:lineRule="auto"/>
        <w:ind w:left="709"/>
        <w:jc w:val="both"/>
        <w:rPr>
          <w:rFonts w:ascii="Calibri" w:hAnsi="Calibri"/>
          <w:sz w:val="22"/>
          <w:szCs w:val="22"/>
        </w:rPr>
      </w:pPr>
    </w:p>
    <w:p w14:paraId="43C0DE7B" w14:textId="77777777" w:rsidR="000B7051" w:rsidRPr="008F7358" w:rsidRDefault="000B7051" w:rsidP="000B7051">
      <w:pPr>
        <w:pStyle w:val="Nadpis1"/>
        <w:spacing w:before="240"/>
        <w:ind w:left="4253" w:hanging="3827"/>
        <w:jc w:val="center"/>
        <w:rPr>
          <w:b w:val="0"/>
        </w:rPr>
      </w:pPr>
      <w:r w:rsidRPr="008F7358">
        <w:rPr>
          <w:sz w:val="22"/>
          <w:szCs w:val="22"/>
        </w:rPr>
        <w:t>Článek 12</w:t>
      </w:r>
    </w:p>
    <w:p w14:paraId="5923E78E" w14:textId="77777777"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14:paraId="51770861" w14:textId="77777777"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14:paraId="5E894A40" w14:textId="77777777"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14:paraId="53F2715C" w14:textId="77777777"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14:paraId="16F3B6C8"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14:paraId="1EB7E0C3"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14:paraId="0F3664F8"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14:paraId="34CC468D"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14:paraId="1BBB5B81"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14:paraId="7DB213E4" w14:textId="77777777"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14:paraId="33B1FC3A"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14:paraId="4E261436"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14:paraId="25E23EF9"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lastRenderedPageBreak/>
        <w:t>neobdrží finanční prostředky pro krytí výdajů plynoucích z realizace zakázky, případně tyto náklady budou označeny za nezpůsobilé.</w:t>
      </w:r>
    </w:p>
    <w:p w14:paraId="7396AAC0" w14:textId="77777777"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14:paraId="76216ED9"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14:paraId="7BA678A2"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14:paraId="3C6EDE28"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14:paraId="044D6F63"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14:paraId="67D130F7" w14:textId="50A91524" w:rsidR="00F92E06" w:rsidRDefault="000576E4" w:rsidP="00AE4D39">
      <w:pPr>
        <w:pStyle w:val="Bezmezer"/>
        <w:numPr>
          <w:ilvl w:val="0"/>
          <w:numId w:val="0"/>
        </w:numPr>
        <w:ind w:left="993"/>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14:paraId="4778789C" w14:textId="77777777" w:rsidR="00F92E06" w:rsidRPr="00AE4D39" w:rsidRDefault="00F92E06" w:rsidP="00F92E06">
      <w:pPr>
        <w:pStyle w:val="Bezmezer"/>
        <w:numPr>
          <w:ilvl w:val="0"/>
          <w:numId w:val="14"/>
        </w:numPr>
        <w:jc w:val="both"/>
        <w:rPr>
          <w:snapToGrid w:val="0"/>
          <w:lang w:val="cs-CZ"/>
        </w:rPr>
      </w:pPr>
      <w:r w:rsidRPr="00AE4D39">
        <w:rPr>
          <w:lang w:val="cs-CZ"/>
        </w:rPr>
        <w:t xml:space="preserve">V případě odstoupení od smlouvy ze strany objednatele vzniká objednateli vůči zhotoviteli nárok na úhradu prokázaných vícenákladů (tj. nákladů vynaložených objednatelem nad </w:t>
      </w:r>
      <w:r>
        <w:rPr>
          <w:lang w:val="cs-CZ"/>
        </w:rPr>
        <w:t>c</w:t>
      </w:r>
      <w:r w:rsidRPr="00AE4D39">
        <w:rPr>
          <w:lang w:val="cs-CZ"/>
        </w:rPr>
        <w:t xml:space="preserve">enu za provedení </w:t>
      </w:r>
      <w:r>
        <w:rPr>
          <w:lang w:val="cs-CZ"/>
        </w:rPr>
        <w:t>d</w:t>
      </w:r>
      <w:r w:rsidRPr="00AE4D39">
        <w:rPr>
          <w:lang w:val="cs-CZ"/>
        </w:rPr>
        <w:t xml:space="preserve">íla vynaložených na dokončení </w:t>
      </w:r>
      <w:r>
        <w:rPr>
          <w:lang w:val="cs-CZ"/>
        </w:rPr>
        <w:t>d</w:t>
      </w:r>
      <w:r w:rsidRPr="00AE4D39">
        <w:rPr>
          <w:lang w:val="cs-CZ"/>
        </w:rPr>
        <w:t xml:space="preserve">íla a na úhradu ztrát vzniklých prodloužením termínu dokončení </w:t>
      </w:r>
      <w:r>
        <w:rPr>
          <w:lang w:val="cs-CZ"/>
        </w:rPr>
        <w:t>d</w:t>
      </w:r>
      <w:r w:rsidRPr="00AE4D39">
        <w:rPr>
          <w:lang w:val="cs-CZ"/>
        </w:rPr>
        <w:t>íla</w:t>
      </w:r>
      <w:r w:rsidRPr="00F92E06">
        <w:rPr>
          <w:lang w:val="cs-CZ"/>
        </w:rPr>
        <w:t xml:space="preserve">. </w:t>
      </w:r>
    </w:p>
    <w:p w14:paraId="73BA64D4" w14:textId="77777777" w:rsidR="00F92E06" w:rsidRPr="00AE4D39" w:rsidRDefault="00F92E06" w:rsidP="00AE4D39">
      <w:pPr>
        <w:pStyle w:val="Bezmezer"/>
        <w:numPr>
          <w:ilvl w:val="0"/>
          <w:numId w:val="0"/>
        </w:numPr>
        <w:ind w:left="720"/>
        <w:jc w:val="both"/>
        <w:rPr>
          <w:snapToGrid w:val="0"/>
          <w:lang w:val="cs-CZ"/>
        </w:rPr>
      </w:pPr>
    </w:p>
    <w:p w14:paraId="7F1942E6" w14:textId="1DB64657" w:rsidR="00D045A9" w:rsidRPr="00796D0B" w:rsidRDefault="00625127" w:rsidP="00796D0B">
      <w:pPr>
        <w:pStyle w:val="Bezmezer"/>
        <w:numPr>
          <w:ilvl w:val="0"/>
          <w:numId w:val="14"/>
        </w:numPr>
        <w:spacing w:after="240"/>
        <w:jc w:val="both"/>
      </w:pPr>
      <w:r w:rsidRPr="00AE4D39">
        <w:rPr>
          <w:lang w:val="cs-CZ"/>
        </w:rPr>
        <w:t xml:space="preserve">V případě zániku </w:t>
      </w:r>
      <w:r>
        <w:rPr>
          <w:lang w:val="cs-CZ"/>
        </w:rPr>
        <w:t xml:space="preserve">této smlouvy z jakéhokoliv důvodu </w:t>
      </w:r>
      <w:r w:rsidRPr="00AE4D39">
        <w:rPr>
          <w:lang w:val="cs-CZ"/>
        </w:rPr>
        <w:t xml:space="preserve">trvají a nadále zůstávají </w:t>
      </w:r>
      <w:r w:rsidR="00F92E06" w:rsidRPr="00AE4D39">
        <w:rPr>
          <w:lang w:val="cs-CZ"/>
        </w:rPr>
        <w:t>v platnosti ujednání stran týkající se odpovědnosti za vady díla, záruky za jakost a záruční lhůty, smluvních pokut, vlastnictví díla, náhrady škody a cenová ujednání obsažená v této smlouvě včetně ujednání o vícepracích, zejména na práce provedené do doby odstoupení platí záruka a všechna ujednání s tím související</w:t>
      </w:r>
      <w:r w:rsidR="00832277">
        <w:rPr>
          <w:lang w:val="cs-CZ"/>
        </w:rPr>
        <w:t>.</w:t>
      </w:r>
    </w:p>
    <w:p w14:paraId="67B53A1B" w14:textId="77777777" w:rsidR="00796D0B" w:rsidRPr="00796D0B" w:rsidRDefault="00796D0B" w:rsidP="00796D0B">
      <w:pPr>
        <w:pStyle w:val="Bezmezer"/>
        <w:numPr>
          <w:ilvl w:val="0"/>
          <w:numId w:val="0"/>
        </w:numPr>
        <w:spacing w:after="240"/>
        <w:jc w:val="both"/>
      </w:pPr>
    </w:p>
    <w:p w14:paraId="07287176" w14:textId="77777777" w:rsidR="000B7051" w:rsidRPr="001B540B" w:rsidRDefault="000B7051" w:rsidP="001B540B">
      <w:pPr>
        <w:pStyle w:val="Nadpis1"/>
        <w:spacing w:before="240"/>
        <w:ind w:left="4253" w:hanging="3827"/>
        <w:jc w:val="center"/>
        <w:rPr>
          <w:sz w:val="22"/>
          <w:szCs w:val="22"/>
        </w:rPr>
      </w:pPr>
      <w:r w:rsidRPr="008F7358">
        <w:rPr>
          <w:sz w:val="22"/>
          <w:szCs w:val="22"/>
        </w:rPr>
        <w:t>Článek 13</w:t>
      </w:r>
    </w:p>
    <w:p w14:paraId="359571BE" w14:textId="77777777" w:rsidR="000B7051" w:rsidRPr="008F7358" w:rsidRDefault="000B7051" w:rsidP="000B7051">
      <w:pPr>
        <w:spacing w:before="120" w:after="120"/>
        <w:ind w:left="850" w:hanging="425"/>
        <w:jc w:val="center"/>
        <w:rPr>
          <w:b/>
          <w:caps/>
          <w:lang w:val="cs-CZ"/>
        </w:rPr>
      </w:pPr>
      <w:r w:rsidRPr="008F7358">
        <w:rPr>
          <w:b/>
          <w:caps/>
          <w:lang w:val="cs-CZ"/>
        </w:rPr>
        <w:t>Stavební deník</w:t>
      </w:r>
    </w:p>
    <w:p w14:paraId="41395081" w14:textId="77777777"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w:t>
      </w:r>
      <w:r w:rsidR="000717C0">
        <w:rPr>
          <w:lang w:val="cs-CZ"/>
        </w:rPr>
        <w:t>283/2021</w:t>
      </w:r>
      <w:r w:rsidRPr="008F7358">
        <w:rPr>
          <w:lang w:val="cs-CZ"/>
        </w:rPr>
        <w:t xml:space="preserve">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14:paraId="4ED22D78" w14:textId="77777777"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14:paraId="70272ECE" w14:textId="77777777"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14:paraId="2A3B895A" w14:textId="77777777"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14:paraId="4911068E" w14:textId="77777777"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14:paraId="2D354CA7" w14:textId="77777777"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14:paraId="70CA7F0D" w14:textId="150094A6" w:rsidR="00AA080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14:paraId="525363B1" w14:textId="77777777" w:rsidR="00AE4D39" w:rsidRPr="006277DA" w:rsidRDefault="00AE4D39" w:rsidP="00AE4D39">
      <w:pPr>
        <w:ind w:left="714" w:firstLine="0"/>
        <w:jc w:val="both"/>
        <w:rPr>
          <w:lang w:val="cs-CZ"/>
        </w:rPr>
      </w:pPr>
    </w:p>
    <w:p w14:paraId="23791481" w14:textId="77777777" w:rsidR="000B7051" w:rsidRPr="008F7358" w:rsidRDefault="000B7051" w:rsidP="000B7051">
      <w:pPr>
        <w:pStyle w:val="Nadpis1"/>
        <w:spacing w:before="240"/>
        <w:ind w:left="4253" w:hanging="3827"/>
        <w:jc w:val="center"/>
        <w:rPr>
          <w:b w:val="0"/>
        </w:rPr>
      </w:pPr>
      <w:r w:rsidRPr="008F7358">
        <w:rPr>
          <w:sz w:val="22"/>
          <w:szCs w:val="22"/>
        </w:rPr>
        <w:lastRenderedPageBreak/>
        <w:t>Článek 14</w:t>
      </w:r>
    </w:p>
    <w:p w14:paraId="77145939" w14:textId="77777777" w:rsidR="000B7051" w:rsidRPr="008F7358" w:rsidRDefault="000B7051" w:rsidP="000B7051">
      <w:pPr>
        <w:spacing w:before="120" w:after="120"/>
        <w:ind w:left="850" w:hanging="425"/>
        <w:jc w:val="center"/>
        <w:rPr>
          <w:b/>
          <w:caps/>
          <w:lang w:val="cs-CZ"/>
        </w:rPr>
      </w:pPr>
      <w:r w:rsidRPr="008F7358">
        <w:rPr>
          <w:b/>
          <w:caps/>
          <w:lang w:val="cs-CZ"/>
        </w:rPr>
        <w:t>Povinnosti zhotovitele</w:t>
      </w:r>
    </w:p>
    <w:p w14:paraId="62AFE108" w14:textId="34EB1047"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w:t>
      </w:r>
      <w:r w:rsidR="008F26E2">
        <w:rPr>
          <w:lang w:val="cs-CZ"/>
        </w:rPr>
        <w:t>zhotovitele</w:t>
      </w:r>
      <w:r w:rsidR="00E926F8" w:rsidRPr="008F7358">
        <w:rPr>
          <w:lang w:val="cs-CZ"/>
        </w:rPr>
        <w:t xml:space="preserve"> </w:t>
      </w:r>
      <w:r w:rsidR="00631CE9">
        <w:rPr>
          <w:lang w:val="cs-CZ"/>
        </w:rPr>
        <w:t>min. do 31. 12. 203</w:t>
      </w:r>
      <w:r w:rsidR="00343F1B">
        <w:rPr>
          <w:lang w:val="cs-CZ"/>
        </w:rPr>
        <w:t>6</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14:paraId="1058DD88" w14:textId="77777777" w:rsidR="00561802" w:rsidRPr="008F7358" w:rsidRDefault="00561802" w:rsidP="00561802">
      <w:pPr>
        <w:pStyle w:val="Odstavecseseznamem"/>
        <w:suppressAutoHyphens/>
        <w:ind w:firstLine="0"/>
        <w:jc w:val="both"/>
        <w:rPr>
          <w:sz w:val="8"/>
          <w:szCs w:val="8"/>
          <w:lang w:val="cs-CZ"/>
        </w:rPr>
      </w:pPr>
    </w:p>
    <w:p w14:paraId="3C3753EB" w14:textId="77777777"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14:paraId="319B29FA" w14:textId="77777777"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14:paraId="28A619DD" w14:textId="752E01F2"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w:t>
      </w:r>
      <w:r w:rsidR="00631CE9">
        <w:rPr>
          <w:lang w:val="cs-CZ"/>
        </w:rPr>
        <w:t>o 31. 12. 203</w:t>
      </w:r>
      <w:r w:rsidR="00343F1B">
        <w:rPr>
          <w:lang w:val="cs-CZ"/>
        </w:rPr>
        <w:t>6</w:t>
      </w:r>
      <w:r w:rsidR="0044207C" w:rsidRPr="008F7358">
        <w:rPr>
          <w:lang w:val="cs-CZ"/>
        </w:rPr>
        <w:t>, pokud v českých právních předpisech není stanovené lhůta delší</w:t>
      </w:r>
      <w:r w:rsidRPr="008F7358">
        <w:rPr>
          <w:lang w:val="cs-CZ"/>
        </w:rPr>
        <w:t xml:space="preserve"> a</w:t>
      </w:r>
    </w:p>
    <w:p w14:paraId="073AF60D" w14:textId="00CB862B"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631CE9">
        <w:rPr>
          <w:lang w:val="cs-CZ"/>
        </w:rPr>
        <w:t xml:space="preserve"> 203</w:t>
      </w:r>
      <w:r w:rsidR="00343F1B">
        <w:rPr>
          <w:lang w:val="cs-CZ"/>
        </w:rPr>
        <w:t>6</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14:paraId="7BFDFE20"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14:paraId="5A0B14AC"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14:paraId="7624FED8" w14:textId="77777777"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14:paraId="0451A80C"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14:paraId="4BA88656" w14:textId="77777777"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14:paraId="1B367101" w14:textId="77777777"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14:paraId="1299EC16" w14:textId="68DFEF02"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w:t>
      </w:r>
      <w:r w:rsidR="008F26E2">
        <w:rPr>
          <w:lang w:val="cs-CZ"/>
        </w:rPr>
        <w:t>zhotovitele</w:t>
      </w:r>
      <w:r w:rsidRPr="002A3D73">
        <w:rPr>
          <w:lang w:val="cs-CZ"/>
        </w:rPr>
        <w:t xml:space="preserve">, je povinen v případě změny </w:t>
      </w:r>
      <w:r w:rsidR="00973152" w:rsidRPr="002A3D73">
        <w:rPr>
          <w:lang w:val="cs-CZ"/>
        </w:rPr>
        <w:t>pod</w:t>
      </w:r>
      <w:r w:rsidR="008F26E2">
        <w:rPr>
          <w:lang w:val="cs-CZ"/>
        </w:rPr>
        <w:t>zhotovitele</w:t>
      </w:r>
      <w:r w:rsidRPr="002A3D73">
        <w:rPr>
          <w:lang w:val="cs-CZ"/>
        </w:rPr>
        <w:t xml:space="preserve">, do 5 pracovních dnů od změny </w:t>
      </w:r>
      <w:r w:rsidR="00973152" w:rsidRPr="002A3D73">
        <w:rPr>
          <w:lang w:val="cs-CZ"/>
        </w:rPr>
        <w:t>pod</w:t>
      </w:r>
      <w:r w:rsidR="008F26E2">
        <w:rPr>
          <w:lang w:val="cs-CZ"/>
        </w:rPr>
        <w:t>zhotovitele</w:t>
      </w:r>
      <w:r w:rsidRPr="002A3D73">
        <w:rPr>
          <w:lang w:val="cs-CZ"/>
        </w:rPr>
        <w:t xml:space="preserve"> tuto skutečnost oznámit objednateli a ve stejné lhůtě doložit doklady prokazující splnění kvalifikace v rozsahu v jakém ji zhotovi</w:t>
      </w:r>
      <w:r w:rsidR="00973152" w:rsidRPr="002A3D73">
        <w:rPr>
          <w:lang w:val="cs-CZ"/>
        </w:rPr>
        <w:t>tel prokazoval prostřednictvím pod</w:t>
      </w:r>
      <w:r w:rsidR="008F26E2">
        <w:rPr>
          <w:lang w:val="cs-CZ"/>
        </w:rPr>
        <w:t>zhotovitele</w:t>
      </w:r>
      <w:r w:rsidRPr="002A3D73">
        <w:rPr>
          <w:lang w:val="cs-CZ"/>
        </w:rPr>
        <w:t xml:space="preserve"> včetně smlouvy se </w:t>
      </w:r>
      <w:r w:rsidR="002A28B4" w:rsidRPr="002A3D73">
        <w:rPr>
          <w:lang w:val="cs-CZ"/>
        </w:rPr>
        <w:t>pod</w:t>
      </w:r>
      <w:r w:rsidR="008F26E2">
        <w:rPr>
          <w:lang w:val="cs-CZ"/>
        </w:rPr>
        <w:t>zhotovitele</w:t>
      </w:r>
      <w:r w:rsidR="002A28B4" w:rsidRPr="002A3D73">
        <w:rPr>
          <w:lang w:val="cs-CZ"/>
        </w:rPr>
        <w:t xml:space="preserv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w:t>
      </w:r>
      <w:r w:rsidR="008F26E2">
        <w:rPr>
          <w:lang w:val="cs-CZ"/>
        </w:rPr>
        <w:t>zhotovitele</w:t>
      </w:r>
      <w:r w:rsidRPr="002A3D73">
        <w:rPr>
          <w:lang w:val="cs-CZ"/>
        </w:rPr>
        <w:t xml:space="preserve"> podléhá odsouhlasení objednatele. Objednatel do 5 pracovních dnů rozhodne o tom, zda změnu </w:t>
      </w:r>
      <w:r w:rsidR="002A28B4" w:rsidRPr="002A3D73">
        <w:rPr>
          <w:lang w:val="cs-CZ"/>
        </w:rPr>
        <w:t>pod</w:t>
      </w:r>
      <w:r w:rsidR="008F26E2">
        <w:rPr>
          <w:lang w:val="cs-CZ"/>
        </w:rPr>
        <w:t>zhotovitele</w:t>
      </w:r>
      <w:r w:rsidR="002A28B4" w:rsidRPr="002A3D73">
        <w:rPr>
          <w:lang w:val="cs-CZ"/>
        </w:rPr>
        <w:t xml:space="preserv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14:paraId="3602CEBA" w14:textId="1AE6C5D7"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14:paraId="24C17B08"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lastRenderedPageBreak/>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14:paraId="7A35290D" w14:textId="73D40E10" w:rsidR="00D838CE" w:rsidRPr="00796D0B" w:rsidRDefault="009B61CA" w:rsidP="00796D0B">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14:paraId="6474D97F"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15</w:t>
      </w:r>
    </w:p>
    <w:p w14:paraId="71C8CE0D" w14:textId="77777777"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14:paraId="3F95BEA9" w14:textId="77777777"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14:paraId="69203861" w14:textId="15C03601" w:rsidR="00D838CE" w:rsidRPr="00AE4D39" w:rsidRDefault="000B7051" w:rsidP="00AE4D39">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14:paraId="141FD1C9" w14:textId="77777777" w:rsidR="00D838CE" w:rsidRPr="00D838CE" w:rsidRDefault="00D838CE" w:rsidP="00D838CE">
      <w:pPr>
        <w:spacing w:afterLines="60" w:after="144"/>
        <w:ind w:left="709" w:firstLine="0"/>
        <w:jc w:val="both"/>
        <w:rPr>
          <w:lang w:val="cs-CZ"/>
        </w:rPr>
      </w:pPr>
    </w:p>
    <w:p w14:paraId="23BFB8C1" w14:textId="77777777" w:rsidR="008F0C2F" w:rsidRPr="00F546DF" w:rsidRDefault="008F0C2F" w:rsidP="008F0C2F">
      <w:pPr>
        <w:spacing w:before="120" w:after="120"/>
        <w:ind w:left="850" w:hanging="425"/>
        <w:jc w:val="center"/>
        <w:rPr>
          <w:b/>
          <w:bCs/>
        </w:rPr>
      </w:pPr>
      <w:r>
        <w:rPr>
          <w:b/>
          <w:bCs/>
        </w:rPr>
        <w:t>Článek 16</w:t>
      </w:r>
    </w:p>
    <w:p w14:paraId="0D1F8874" w14:textId="77777777" w:rsidR="008F0C2F" w:rsidRPr="008F7358" w:rsidRDefault="008F0C2F" w:rsidP="008F0C2F">
      <w:pPr>
        <w:spacing w:before="120" w:after="120"/>
        <w:ind w:left="850" w:hanging="425"/>
        <w:jc w:val="center"/>
        <w:rPr>
          <w:b/>
          <w:caps/>
          <w:lang w:val="cs-CZ"/>
        </w:rPr>
      </w:pPr>
      <w:r>
        <w:rPr>
          <w:b/>
          <w:caps/>
          <w:lang w:val="cs-CZ"/>
        </w:rPr>
        <w:t>UPLATNĚNÍ ZÁSADY DNSH</w:t>
      </w:r>
    </w:p>
    <w:p w14:paraId="0DC2706F" w14:textId="77777777" w:rsidR="008F0C2F" w:rsidRDefault="008F0C2F" w:rsidP="008F0C2F">
      <w:pPr>
        <w:pStyle w:val="Bezmezer"/>
        <w:numPr>
          <w:ilvl w:val="0"/>
          <w:numId w:val="15"/>
        </w:numPr>
        <w:jc w:val="both"/>
        <w:rPr>
          <w:lang w:val="cs-CZ"/>
        </w:rPr>
      </w:pPr>
      <w:r>
        <w:rPr>
          <w:lang w:val="cs-CZ"/>
        </w:rPr>
        <w:t xml:space="preserve">Zhotovitel je povinen postupovat při provádění díla v souladu se zásadou </w:t>
      </w:r>
      <w:r w:rsidRPr="00660F1E">
        <w:rPr>
          <w:lang w:val="cs-CZ"/>
        </w:rPr>
        <w:t xml:space="preserve">Do No </w:t>
      </w:r>
      <w:proofErr w:type="spellStart"/>
      <w:r w:rsidRPr="00660F1E">
        <w:rPr>
          <w:lang w:val="cs-CZ"/>
        </w:rPr>
        <w:t>Significant</w:t>
      </w:r>
      <w:proofErr w:type="spellEnd"/>
      <w:r w:rsidRPr="00660F1E">
        <w:rPr>
          <w:lang w:val="cs-CZ"/>
        </w:rPr>
        <w:t xml:space="preserve"> </w:t>
      </w:r>
      <w:proofErr w:type="spellStart"/>
      <w:r w:rsidRPr="00660F1E">
        <w:rPr>
          <w:lang w:val="cs-CZ"/>
        </w:rPr>
        <w:t>Harm</w:t>
      </w:r>
      <w:proofErr w:type="spellEnd"/>
      <w:r w:rsidRPr="00660F1E">
        <w:rPr>
          <w:lang w:val="cs-CZ"/>
        </w:rPr>
        <w:t xml:space="preserve"> (</w:t>
      </w:r>
      <w:r>
        <w:rPr>
          <w:lang w:val="cs-CZ"/>
        </w:rPr>
        <w:t>dále jen „</w:t>
      </w:r>
      <w:r w:rsidRPr="00660F1E">
        <w:rPr>
          <w:lang w:val="cs-CZ"/>
        </w:rPr>
        <w:t>DNSH</w:t>
      </w:r>
      <w:r>
        <w:rPr>
          <w:lang w:val="cs-CZ"/>
        </w:rPr>
        <w:t>“) nebo-</w:t>
      </w:r>
      <w:proofErr w:type="spellStart"/>
      <w:r>
        <w:rPr>
          <w:lang w:val="cs-CZ"/>
        </w:rPr>
        <w:t>li</w:t>
      </w:r>
      <w:proofErr w:type="spellEnd"/>
      <w:r>
        <w:rPr>
          <w:lang w:val="cs-CZ"/>
        </w:rPr>
        <w:t xml:space="preserve"> zásadou</w:t>
      </w:r>
      <w:r w:rsidRPr="00660F1E">
        <w:rPr>
          <w:lang w:val="cs-CZ"/>
        </w:rPr>
        <w:t xml:space="preserve"> „významně nepoškozovat“ životní </w:t>
      </w:r>
      <w:r>
        <w:rPr>
          <w:lang w:val="cs-CZ"/>
        </w:rPr>
        <w:t>prostředí při realizaci projektu.</w:t>
      </w:r>
    </w:p>
    <w:p w14:paraId="775FFED4" w14:textId="77777777" w:rsidR="008F0C2F" w:rsidRDefault="008F0C2F" w:rsidP="008F0C2F">
      <w:pPr>
        <w:pStyle w:val="Bezmezer"/>
        <w:numPr>
          <w:ilvl w:val="0"/>
          <w:numId w:val="15"/>
        </w:numPr>
        <w:jc w:val="both"/>
        <w:rPr>
          <w:lang w:val="cs-CZ"/>
        </w:rPr>
      </w:pPr>
      <w:r w:rsidRPr="00660F1E">
        <w:rPr>
          <w:lang w:val="cs-CZ"/>
        </w:rPr>
        <w:t>Podle zásady DNSH by neměly být podporovány činnosti, které by významně poškozovaly jakýkoli z šesti stanovených enviro</w:t>
      </w:r>
      <w:r>
        <w:rPr>
          <w:lang w:val="cs-CZ"/>
        </w:rPr>
        <w:t>n</w:t>
      </w:r>
      <w:r w:rsidRPr="00660F1E">
        <w:rPr>
          <w:lang w:val="cs-CZ"/>
        </w:rPr>
        <w:t xml:space="preserve">mentálních cílů: </w:t>
      </w:r>
    </w:p>
    <w:p w14:paraId="38C0072C" w14:textId="77777777" w:rsidR="008F0C2F" w:rsidRDefault="008F0C2F" w:rsidP="008F0C2F">
      <w:pPr>
        <w:pStyle w:val="Bezmezer"/>
        <w:numPr>
          <w:ilvl w:val="1"/>
          <w:numId w:val="15"/>
        </w:numPr>
        <w:jc w:val="both"/>
        <w:rPr>
          <w:lang w:val="cs-CZ"/>
        </w:rPr>
      </w:pPr>
      <w:r w:rsidRPr="00660F1E">
        <w:rPr>
          <w:lang w:val="cs-CZ"/>
        </w:rPr>
        <w:t xml:space="preserve">zmírňování změny klimatu, </w:t>
      </w:r>
    </w:p>
    <w:p w14:paraId="39DFFC13" w14:textId="77777777" w:rsidR="008F0C2F" w:rsidRDefault="008F0C2F" w:rsidP="008F0C2F">
      <w:pPr>
        <w:pStyle w:val="Bezmezer"/>
        <w:numPr>
          <w:ilvl w:val="1"/>
          <w:numId w:val="15"/>
        </w:numPr>
        <w:jc w:val="both"/>
        <w:rPr>
          <w:lang w:val="cs-CZ"/>
        </w:rPr>
      </w:pPr>
      <w:r w:rsidRPr="00660F1E">
        <w:rPr>
          <w:lang w:val="cs-CZ"/>
        </w:rPr>
        <w:t xml:space="preserve">adaptace na změnu klimatu, </w:t>
      </w:r>
    </w:p>
    <w:p w14:paraId="60D63D9E" w14:textId="77777777" w:rsidR="008F0C2F" w:rsidRDefault="008F0C2F" w:rsidP="008F0C2F">
      <w:pPr>
        <w:pStyle w:val="Bezmezer"/>
        <w:numPr>
          <w:ilvl w:val="1"/>
          <w:numId w:val="15"/>
        </w:numPr>
        <w:jc w:val="both"/>
        <w:rPr>
          <w:lang w:val="cs-CZ"/>
        </w:rPr>
      </w:pPr>
      <w:r w:rsidRPr="00660F1E">
        <w:rPr>
          <w:lang w:val="cs-CZ"/>
        </w:rPr>
        <w:t xml:space="preserve">udržitelné využívání a ochrana vodních a mořských zdrojů, </w:t>
      </w:r>
    </w:p>
    <w:p w14:paraId="1606B2A3" w14:textId="77777777" w:rsidR="008F0C2F" w:rsidRDefault="008F0C2F" w:rsidP="008F0C2F">
      <w:pPr>
        <w:pStyle w:val="Bezmezer"/>
        <w:numPr>
          <w:ilvl w:val="1"/>
          <w:numId w:val="15"/>
        </w:numPr>
        <w:jc w:val="both"/>
        <w:rPr>
          <w:lang w:val="cs-CZ"/>
        </w:rPr>
      </w:pPr>
      <w:r w:rsidRPr="00660F1E">
        <w:rPr>
          <w:lang w:val="cs-CZ"/>
        </w:rPr>
        <w:t>oběhové hospodářství včetně předcházení vzniku odpadů a recyklace,</w:t>
      </w:r>
    </w:p>
    <w:p w14:paraId="19FFE1B2" w14:textId="77777777" w:rsidR="008F0C2F" w:rsidRDefault="008F0C2F" w:rsidP="008F0C2F">
      <w:pPr>
        <w:pStyle w:val="Bezmezer"/>
        <w:numPr>
          <w:ilvl w:val="1"/>
          <w:numId w:val="15"/>
        </w:numPr>
        <w:jc w:val="both"/>
        <w:rPr>
          <w:lang w:val="cs-CZ"/>
        </w:rPr>
      </w:pPr>
      <w:r w:rsidRPr="00660F1E">
        <w:rPr>
          <w:lang w:val="cs-CZ"/>
        </w:rPr>
        <w:t xml:space="preserve">prevence a omezování znečištění, </w:t>
      </w:r>
    </w:p>
    <w:p w14:paraId="08823246" w14:textId="77777777" w:rsidR="008F0C2F" w:rsidRPr="00660F1E" w:rsidRDefault="008F0C2F" w:rsidP="008F0C2F">
      <w:pPr>
        <w:pStyle w:val="Bezmezer"/>
        <w:numPr>
          <w:ilvl w:val="1"/>
          <w:numId w:val="15"/>
        </w:numPr>
        <w:jc w:val="both"/>
        <w:rPr>
          <w:lang w:val="cs-CZ"/>
        </w:rPr>
      </w:pPr>
      <w:r w:rsidRPr="00660F1E">
        <w:rPr>
          <w:lang w:val="cs-CZ"/>
        </w:rPr>
        <w:t xml:space="preserve">ochrana a obnova biodiverzity a ekosystémů.   </w:t>
      </w:r>
    </w:p>
    <w:p w14:paraId="05CF5B49" w14:textId="77777777" w:rsidR="008F0C2F" w:rsidRPr="007C00C2" w:rsidRDefault="008F0C2F" w:rsidP="008F0C2F">
      <w:pPr>
        <w:pStyle w:val="Bezmezer"/>
        <w:numPr>
          <w:ilvl w:val="0"/>
          <w:numId w:val="15"/>
        </w:numPr>
        <w:jc w:val="both"/>
        <w:rPr>
          <w:lang w:val="cs-CZ"/>
        </w:rPr>
      </w:pPr>
      <w:r>
        <w:rPr>
          <w:lang w:val="cs-CZ"/>
        </w:rPr>
        <w:t>Zhotovitel je povinen na vyžádání objednateli doložit, jak splnil uplatnění zásady DNSH.</w:t>
      </w:r>
    </w:p>
    <w:p w14:paraId="7EEDA74E" w14:textId="77777777" w:rsidR="003001CF" w:rsidRDefault="003001CF" w:rsidP="00A065AD">
      <w:pPr>
        <w:spacing w:afterLines="60" w:after="144"/>
        <w:ind w:firstLine="0"/>
        <w:jc w:val="both"/>
        <w:rPr>
          <w:lang w:val="cs-CZ"/>
        </w:rPr>
      </w:pPr>
    </w:p>
    <w:p w14:paraId="7E38467B" w14:textId="77777777" w:rsidR="000B7051" w:rsidRPr="008F7358" w:rsidRDefault="008F0C2F" w:rsidP="000B7051">
      <w:pPr>
        <w:pStyle w:val="Nadpis1"/>
        <w:spacing w:before="240"/>
        <w:ind w:left="4253" w:hanging="3827"/>
        <w:jc w:val="center"/>
        <w:rPr>
          <w:b w:val="0"/>
        </w:rPr>
      </w:pPr>
      <w:r>
        <w:rPr>
          <w:sz w:val="22"/>
          <w:szCs w:val="22"/>
        </w:rPr>
        <w:t>Článek 17</w:t>
      </w:r>
    </w:p>
    <w:p w14:paraId="071A3E90" w14:textId="0BFEB6AD" w:rsidR="00625127" w:rsidRDefault="000B7051" w:rsidP="000B7051">
      <w:pPr>
        <w:spacing w:before="120" w:after="120"/>
        <w:ind w:left="850" w:hanging="425"/>
        <w:jc w:val="center"/>
        <w:rPr>
          <w:b/>
          <w:caps/>
          <w:lang w:val="cs-CZ"/>
        </w:rPr>
      </w:pPr>
      <w:r w:rsidRPr="008F7358">
        <w:rPr>
          <w:b/>
          <w:caps/>
          <w:lang w:val="cs-CZ"/>
        </w:rPr>
        <w:t xml:space="preserve">Ustanovení </w:t>
      </w:r>
      <w:r w:rsidR="00625127">
        <w:rPr>
          <w:b/>
          <w:caps/>
          <w:lang w:val="cs-CZ"/>
        </w:rPr>
        <w:t>společná</w:t>
      </w:r>
    </w:p>
    <w:p w14:paraId="4C0CC82D" w14:textId="3FDE0ACA" w:rsidR="00625127" w:rsidRPr="00AE4D39" w:rsidRDefault="00625127" w:rsidP="00AE4D39">
      <w:pPr>
        <w:pStyle w:val="Zkladntextodsazen3"/>
        <w:numPr>
          <w:ilvl w:val="1"/>
          <w:numId w:val="50"/>
        </w:numPr>
        <w:spacing w:after="60"/>
        <w:jc w:val="both"/>
        <w:rPr>
          <w:sz w:val="22"/>
          <w:szCs w:val="22"/>
          <w:lang w:val="cs-CZ"/>
        </w:rPr>
      </w:pPr>
      <w:r w:rsidRPr="00AE4D39">
        <w:rPr>
          <w:sz w:val="22"/>
          <w:szCs w:val="22"/>
          <w:lang w:val="cs-CZ"/>
        </w:rPr>
        <w:t>Zhotovitel není oprávněn postoupit svá práva ani převést své povinnosti z této smlouvy bez předchozího písemného souhlasu objednatele. Zhotovitel není oprávněn započíst jakoukoliv svou pohledávku proti pohledávce objednatele vyplývající z této smlouvy bez předchozího písemného souhlasu objednatele. Zhotovitel rovněž není oprávněn ujednat s jinou osobou, že tato přejímá jeho dluh, který má vůči objednateli, bez předchozího písemného souhlasu objednatele.</w:t>
      </w:r>
    </w:p>
    <w:p w14:paraId="21684A3B" w14:textId="77777777" w:rsidR="00625127" w:rsidRPr="00AE4D39" w:rsidRDefault="00625127" w:rsidP="00AE4D39">
      <w:pPr>
        <w:pStyle w:val="Zkladntextodsazen3"/>
        <w:numPr>
          <w:ilvl w:val="1"/>
          <w:numId w:val="50"/>
        </w:numPr>
        <w:tabs>
          <w:tab w:val="clear" w:pos="360"/>
        </w:tabs>
        <w:spacing w:after="0" w:line="240" w:lineRule="atLeast"/>
        <w:ind w:left="425" w:hanging="425"/>
        <w:jc w:val="both"/>
        <w:rPr>
          <w:sz w:val="22"/>
          <w:szCs w:val="22"/>
          <w:lang w:val="cs-CZ"/>
        </w:rPr>
      </w:pPr>
      <w:r w:rsidRPr="00AE4D39">
        <w:rPr>
          <w:sz w:val="22"/>
          <w:szCs w:val="22"/>
          <w:lang w:val="cs-CZ"/>
        </w:rPr>
        <w:t xml:space="preserve">V případě neshody stran o </w:t>
      </w:r>
    </w:p>
    <w:p w14:paraId="38F471C8" w14:textId="77777777" w:rsidR="00625127" w:rsidRPr="00AE4D39" w:rsidRDefault="00625127" w:rsidP="00AE4D39">
      <w:pPr>
        <w:pStyle w:val="Zkladntextodsazen3"/>
        <w:numPr>
          <w:ilvl w:val="2"/>
          <w:numId w:val="50"/>
        </w:numPr>
        <w:tabs>
          <w:tab w:val="clear" w:pos="720"/>
        </w:tabs>
        <w:spacing w:after="0" w:line="240" w:lineRule="atLeast"/>
        <w:ind w:left="709" w:hanging="283"/>
        <w:jc w:val="both"/>
        <w:rPr>
          <w:sz w:val="22"/>
          <w:szCs w:val="22"/>
          <w:lang w:val="cs-CZ"/>
        </w:rPr>
      </w:pPr>
      <w:r w:rsidRPr="00AE4D39">
        <w:rPr>
          <w:sz w:val="22"/>
          <w:szCs w:val="22"/>
          <w:lang w:val="cs-CZ"/>
        </w:rPr>
        <w:t>technickém způsobu provádění díla včetně podrobností (barevné odlišení, vzorky apod.),</w:t>
      </w:r>
    </w:p>
    <w:p w14:paraId="14BDCFEA" w14:textId="77777777" w:rsidR="00625127" w:rsidRPr="00AE4D39" w:rsidRDefault="00625127" w:rsidP="00AE4D39">
      <w:pPr>
        <w:pStyle w:val="Zkladntextodsazen3"/>
        <w:numPr>
          <w:ilvl w:val="2"/>
          <w:numId w:val="50"/>
        </w:numPr>
        <w:tabs>
          <w:tab w:val="clear" w:pos="720"/>
        </w:tabs>
        <w:spacing w:after="0" w:line="240" w:lineRule="atLeast"/>
        <w:ind w:left="709" w:hanging="283"/>
        <w:jc w:val="both"/>
        <w:rPr>
          <w:sz w:val="22"/>
          <w:szCs w:val="22"/>
          <w:lang w:val="cs-CZ"/>
        </w:rPr>
      </w:pPr>
      <w:r w:rsidRPr="00AE4D39">
        <w:rPr>
          <w:sz w:val="22"/>
          <w:szCs w:val="22"/>
          <w:lang w:val="cs-CZ"/>
        </w:rPr>
        <w:t>souladu provádění díla s projektovou dokumentací či jinými podklady a pokyny objednatele,</w:t>
      </w:r>
    </w:p>
    <w:p w14:paraId="50DDF7B5" w14:textId="77777777" w:rsidR="00625127" w:rsidRPr="00AE4D39" w:rsidRDefault="00625127" w:rsidP="00AE4D39">
      <w:pPr>
        <w:pStyle w:val="Odstavecseseznamem"/>
        <w:numPr>
          <w:ilvl w:val="2"/>
          <w:numId w:val="50"/>
        </w:numPr>
        <w:tabs>
          <w:tab w:val="clear" w:pos="720"/>
        </w:tabs>
        <w:spacing w:after="0" w:line="240" w:lineRule="atLeast"/>
        <w:ind w:left="709" w:hanging="283"/>
        <w:rPr>
          <w:lang w:val="cs-CZ" w:eastAsia="x-none"/>
        </w:rPr>
      </w:pPr>
      <w:r w:rsidRPr="00AE4D39">
        <w:rPr>
          <w:lang w:val="cs-CZ" w:eastAsia="x-none"/>
        </w:rPr>
        <w:t>vhodnosti pokynu objednatele nebo podkladu od něj, anebo</w:t>
      </w:r>
    </w:p>
    <w:p w14:paraId="6E74C154" w14:textId="77777777" w:rsidR="00625127" w:rsidRPr="00AE4D39" w:rsidRDefault="00625127" w:rsidP="00AE4D39">
      <w:pPr>
        <w:pStyle w:val="Odstavecseseznamem"/>
        <w:numPr>
          <w:ilvl w:val="2"/>
          <w:numId w:val="50"/>
        </w:numPr>
        <w:tabs>
          <w:tab w:val="clear" w:pos="720"/>
        </w:tabs>
        <w:spacing w:after="0" w:line="240" w:lineRule="atLeast"/>
        <w:ind w:left="709" w:hanging="283"/>
        <w:contextualSpacing w:val="0"/>
        <w:rPr>
          <w:lang w:val="cs-CZ" w:eastAsia="x-none"/>
        </w:rPr>
      </w:pPr>
      <w:r w:rsidRPr="00AE4D39">
        <w:rPr>
          <w:lang w:val="cs-CZ" w:eastAsia="x-none"/>
        </w:rPr>
        <w:t>příčině vady</w:t>
      </w:r>
    </w:p>
    <w:p w14:paraId="1029A6E9" w14:textId="77777777" w:rsidR="00625127" w:rsidRPr="00AE4D39" w:rsidRDefault="00625127" w:rsidP="00AE4D39">
      <w:pPr>
        <w:pStyle w:val="Nadpis2"/>
        <w:spacing w:before="0"/>
        <w:ind w:left="426" w:right="-6" w:firstLine="0"/>
        <w:jc w:val="both"/>
        <w:rPr>
          <w:rFonts w:cs="Calibri"/>
          <w:b w:val="0"/>
          <w:bCs w:val="0"/>
          <w:iCs/>
          <w:sz w:val="22"/>
          <w:szCs w:val="22"/>
        </w:rPr>
      </w:pPr>
      <w:r w:rsidRPr="00AE4D39">
        <w:rPr>
          <w:rFonts w:cs="Calibri"/>
          <w:b w:val="0"/>
          <w:bCs w:val="0"/>
          <w:iCs/>
          <w:sz w:val="22"/>
          <w:szCs w:val="22"/>
        </w:rPr>
        <w:t>rozhodne znalec nebo odborná osoba, na níž se strany shodnou. Neshodnou-li se, bude znalec nebo odborná osoba určena losem, přičemž každá strana navrhne jednu osobu. Náklady spojené s určením příčiny vady nese strana, v jejíž neprospěch bylo rozhodnuto.</w:t>
      </w:r>
    </w:p>
    <w:p w14:paraId="2E6B9090" w14:textId="77777777" w:rsidR="00625127" w:rsidRPr="00AE4D39" w:rsidRDefault="00625127" w:rsidP="00AE4D39">
      <w:pPr>
        <w:pStyle w:val="Zkladntextodsazen3"/>
        <w:numPr>
          <w:ilvl w:val="1"/>
          <w:numId w:val="50"/>
        </w:numPr>
        <w:tabs>
          <w:tab w:val="clear" w:pos="360"/>
        </w:tabs>
        <w:spacing w:after="60"/>
        <w:ind w:left="426" w:hanging="426"/>
        <w:jc w:val="both"/>
        <w:rPr>
          <w:sz w:val="22"/>
          <w:szCs w:val="22"/>
          <w:lang w:val="cs-CZ"/>
        </w:rPr>
      </w:pPr>
      <w:r w:rsidRPr="00AE4D39">
        <w:rPr>
          <w:sz w:val="22"/>
          <w:szCs w:val="22"/>
          <w:lang w:val="cs-CZ"/>
        </w:rPr>
        <w:lastRenderedPageBreak/>
        <w:t>Zhotovitel se zavazuje, že bude veškeré činnosti podle této smlouvy o dílo provádět sám nebo svými zaměstnanci tak, aby nedocházelo k porušení ustanovení § 141a zákona č. 435/2004 Sb., o zaměstnanosti, ve znění pozdějších předpisů, tedy k výkonu nelegální práce. Jestliže zhotovitel k plnění činností podle smlouvy o dílo bude využívat dalších osob jako subdodavatele, je povinen zajistit, aby závazek podle předchozí věty plnily i tyto osoby (subdodavatelé). Poruší-li zhotovitel své povinnosti podle předchozího textu a objednateli bude uložena pokuta za umožnění výkonu nelegální práce, zaplatí zhotovitel objednateli náhradu škody ve výši uložené pokuty a náklady s tím spojené nebo související.</w:t>
      </w:r>
    </w:p>
    <w:p w14:paraId="0996E878" w14:textId="1D86C056" w:rsidR="00625127" w:rsidRPr="008F7358" w:rsidRDefault="00625127" w:rsidP="00625127">
      <w:pPr>
        <w:pStyle w:val="Nadpis1"/>
        <w:spacing w:before="240"/>
        <w:ind w:left="4253" w:hanging="3827"/>
        <w:jc w:val="center"/>
        <w:rPr>
          <w:b w:val="0"/>
        </w:rPr>
      </w:pPr>
      <w:r>
        <w:rPr>
          <w:sz w:val="22"/>
          <w:szCs w:val="22"/>
        </w:rPr>
        <w:t>Článek 18</w:t>
      </w:r>
    </w:p>
    <w:p w14:paraId="4FF4D34B" w14:textId="0B378AE4" w:rsidR="000B7051" w:rsidRPr="008F7358" w:rsidRDefault="00625127" w:rsidP="000B7051">
      <w:pPr>
        <w:spacing w:before="120" w:after="120"/>
        <w:ind w:left="850" w:hanging="425"/>
        <w:jc w:val="center"/>
        <w:rPr>
          <w:b/>
          <w:caps/>
          <w:lang w:val="cs-CZ"/>
        </w:rPr>
      </w:pPr>
      <w:r>
        <w:rPr>
          <w:b/>
          <w:caps/>
          <w:lang w:val="cs-CZ"/>
        </w:rPr>
        <w:t xml:space="preserve">USTANOVENÍ </w:t>
      </w:r>
      <w:r w:rsidR="000B7051" w:rsidRPr="008F7358">
        <w:rPr>
          <w:b/>
          <w:caps/>
          <w:lang w:val="cs-CZ"/>
        </w:rPr>
        <w:t>závěrečná</w:t>
      </w:r>
    </w:p>
    <w:p w14:paraId="7E5AD2C3" w14:textId="5E3D78F7"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r w:rsidR="00625127">
        <w:rPr>
          <w:lang w:val="cs-CZ"/>
        </w:rPr>
        <w:t xml:space="preserve"> Případné spory bude řešit Okresní soud v Chebu a Krajský soud v Plzni.</w:t>
      </w:r>
    </w:p>
    <w:p w14:paraId="7D547FF7" w14:textId="117789A3"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r w:rsidR="00625127">
        <w:rPr>
          <w:lang w:val="cs-CZ"/>
        </w:rPr>
        <w:t xml:space="preserve"> </w:t>
      </w:r>
    </w:p>
    <w:p w14:paraId="2DBE341F" w14:textId="77777777"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14:paraId="74E259CF" w14:textId="77777777"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14:paraId="2A9C3E28" w14:textId="77777777"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14:paraId="470943FF" w14:textId="77777777"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14:paraId="498261B5" w14:textId="224F17B7"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r w:rsidR="008F26E2">
        <w:rPr>
          <w:lang w:val="cs-CZ"/>
        </w:rPr>
        <w:t xml:space="preserve"> Tím nejsou dotčeny povinnosti objednatele podle zákona o svobodném přístupu k informacím č. 106/1999 Sb.</w:t>
      </w:r>
    </w:p>
    <w:p w14:paraId="29EB2EF4" w14:textId="77777777" w:rsidR="000B7051"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14:paraId="22E88390" w14:textId="0E5D9624" w:rsidR="000500E7" w:rsidRPr="007A3408" w:rsidRDefault="000B7051" w:rsidP="007A3408">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14:paraId="394C17E3" w14:textId="732A0518" w:rsidR="000B7051" w:rsidRPr="008F7358" w:rsidRDefault="000500E7"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w:t>
      </w:r>
      <w:r w:rsidR="000B7051" w:rsidRPr="008F7358">
        <w:rPr>
          <w:rFonts w:asciiTheme="majorHAnsi" w:hAnsiTheme="majorHAnsi" w:cs="Arial"/>
          <w:i/>
          <w:szCs w:val="22"/>
        </w:rPr>
        <w:t xml:space="preserve">1: </w:t>
      </w:r>
      <w:r w:rsidR="000B7051" w:rsidRPr="008F7358">
        <w:rPr>
          <w:rFonts w:asciiTheme="majorHAnsi" w:hAnsiTheme="majorHAnsi" w:cs="Arial"/>
          <w:i/>
          <w:szCs w:val="22"/>
        </w:rPr>
        <w:tab/>
        <w:t>Položkový rozpočet díla</w:t>
      </w:r>
    </w:p>
    <w:p w14:paraId="373D3928" w14:textId="77777777"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106B41">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14:paraId="42C67744" w14:textId="77777777" w:rsidR="00972CCD" w:rsidRPr="008F7358" w:rsidRDefault="00106B41"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14:paraId="52DA4D55" w14:textId="77777777" w:rsidR="004E25DB" w:rsidRDefault="00106B41" w:rsidP="006F3828">
      <w:pPr>
        <w:pStyle w:val="Zkladntextodsazen31"/>
        <w:shd w:val="clear" w:color="auto" w:fill="FFFFFF" w:themeFill="background1"/>
        <w:tabs>
          <w:tab w:val="num" w:pos="851"/>
        </w:tabs>
        <w:ind w:left="851" w:firstLine="142"/>
        <w:rPr>
          <w:rStyle w:val="BezmezerChar"/>
          <w:rFonts w:asciiTheme="minorHAnsi" w:hAnsiTheme="minorHAnsi"/>
          <w:i/>
          <w:lang w:val="cs-CZ"/>
        </w:rPr>
      </w:pPr>
      <w:r>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w:t>
      </w:r>
      <w:r w:rsidR="000C2267">
        <w:rPr>
          <w:rStyle w:val="BezmezerChar"/>
          <w:rFonts w:asciiTheme="minorHAnsi" w:hAnsiTheme="minorHAnsi"/>
          <w:i/>
          <w:lang w:val="cs-CZ"/>
        </w:rPr>
        <w:t>účastníka</w:t>
      </w:r>
    </w:p>
    <w:p w14:paraId="1E9AAF01" w14:textId="3F7DEAA4" w:rsidR="00343F1B" w:rsidRPr="006F3828" w:rsidRDefault="00343F1B"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Pr>
          <w:rStyle w:val="BezmezerChar"/>
          <w:rFonts w:asciiTheme="minorHAnsi" w:hAnsiTheme="minorHAnsi"/>
          <w:i/>
          <w:lang w:val="cs-CZ"/>
        </w:rPr>
        <w:t>Příloha č. 5: DNSH</w:t>
      </w:r>
    </w:p>
    <w:p w14:paraId="46B9808E" w14:textId="77777777" w:rsidR="00631F65" w:rsidRDefault="00631F65" w:rsidP="00796D0B">
      <w:pPr>
        <w:ind w:firstLine="0"/>
        <w:contextualSpacing/>
        <w:jc w:val="both"/>
        <w:rPr>
          <w:rFonts w:asciiTheme="minorHAnsi" w:hAnsiTheme="minorHAnsi"/>
          <w:b/>
          <w:lang w:val="cs-CZ"/>
        </w:rPr>
      </w:pPr>
    </w:p>
    <w:p w14:paraId="226C5EB4" w14:textId="77777777" w:rsidR="00AE1B95" w:rsidRDefault="00AE1B95" w:rsidP="00AE1B95">
      <w:pPr>
        <w:ind w:left="851" w:hanging="425"/>
        <w:contextualSpacing/>
        <w:jc w:val="both"/>
        <w:rPr>
          <w:rFonts w:asciiTheme="minorHAnsi" w:hAnsiTheme="minorHAnsi"/>
          <w:b/>
          <w:lang w:val="cs-CZ"/>
        </w:rPr>
      </w:pPr>
      <w:r>
        <w:rPr>
          <w:rFonts w:asciiTheme="minorHAnsi" w:hAnsiTheme="minorHAnsi"/>
          <w:b/>
          <w:lang w:val="cs-CZ"/>
        </w:rPr>
        <w:t xml:space="preserve">        </w:t>
      </w:r>
    </w:p>
    <w:p w14:paraId="0A44762A" w14:textId="24BD0B91" w:rsidR="00AE1B95" w:rsidRPr="00A065AD" w:rsidRDefault="00AE1B95" w:rsidP="00A065AD">
      <w:pPr>
        <w:spacing w:line="360" w:lineRule="auto"/>
        <w:ind w:left="851" w:hanging="425"/>
        <w:contextualSpacing/>
        <w:jc w:val="both"/>
        <w:rPr>
          <w:rFonts w:asciiTheme="minorHAnsi" w:eastAsiaTheme="minorEastAsia" w:hAnsiTheme="minorHAnsi" w:cstheme="minorBidi"/>
          <w:lang w:val="cs-CZ"/>
        </w:rPr>
      </w:pPr>
      <w:r>
        <w:rPr>
          <w:rFonts w:asciiTheme="minorHAnsi" w:hAnsiTheme="minorHAnsi"/>
          <w:b/>
          <w:lang w:val="cs-CZ"/>
        </w:rPr>
        <w:t xml:space="preserve">     za objednatele</w:t>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sidRPr="00C37C28">
        <w:rPr>
          <w:rFonts w:asciiTheme="minorHAnsi" w:hAnsiTheme="minorHAnsi"/>
          <w:b/>
          <w:lang w:val="cs-CZ"/>
        </w:rPr>
        <w:t>za zhotovitele</w:t>
      </w:r>
    </w:p>
    <w:p w14:paraId="7F75DB88" w14:textId="77777777" w:rsidR="00AE1B95" w:rsidRPr="008F7358" w:rsidRDefault="00AE1B95" w:rsidP="00AE1B95">
      <w:pPr>
        <w:ind w:left="851" w:hanging="143"/>
        <w:contextualSpacing/>
        <w:jc w:val="both"/>
        <w:rPr>
          <w:rFonts w:asciiTheme="minorHAnsi" w:hAnsiTheme="minorHAnsi"/>
          <w:lang w:val="cs-CZ"/>
        </w:rPr>
      </w:pPr>
      <w:r w:rsidRPr="008F7358">
        <w:rPr>
          <w:rFonts w:asciiTheme="minorHAnsi" w:hAnsiTheme="minorHAnsi"/>
          <w:lang w:val="cs-CZ"/>
        </w:rPr>
        <w:t>V</w:t>
      </w:r>
      <w:r>
        <w:rPr>
          <w:rFonts w:asciiTheme="minorHAnsi" w:hAnsiTheme="minorHAnsi"/>
          <w:lang w:val="cs-CZ"/>
        </w:rPr>
        <w:t> Lubech</w:t>
      </w:r>
      <w:r w:rsidRPr="000847FB">
        <w:rPr>
          <w:rFonts w:asciiTheme="minorHAnsi" w:hAnsiTheme="minorHAnsi"/>
          <w:lang w:val="cs-CZ"/>
        </w:rPr>
        <w:t xml:space="preserve"> </w:t>
      </w:r>
      <w:r>
        <w:rPr>
          <w:rFonts w:asciiTheme="minorHAnsi" w:hAnsiTheme="minorHAnsi"/>
          <w:lang w:val="cs-CZ"/>
        </w:rPr>
        <w:t xml:space="preserve">dne ………………….     </w:t>
      </w:r>
      <w:r>
        <w:rPr>
          <w:rFonts w:asciiTheme="minorHAnsi" w:hAnsiTheme="minorHAnsi"/>
          <w:lang w:val="cs-CZ"/>
        </w:rPr>
        <w:tab/>
      </w:r>
      <w:r>
        <w:rPr>
          <w:rFonts w:asciiTheme="minorHAnsi" w:hAnsiTheme="minorHAnsi"/>
          <w:lang w:val="cs-CZ"/>
        </w:rPr>
        <w:tab/>
      </w:r>
      <w:r>
        <w:rPr>
          <w:rFonts w:asciiTheme="minorHAnsi" w:hAnsiTheme="minorHAnsi"/>
          <w:lang w:val="cs-CZ"/>
        </w:rPr>
        <w:tab/>
      </w:r>
      <w:r w:rsidRPr="008F7358">
        <w:rPr>
          <w:rFonts w:asciiTheme="minorHAnsi" w:hAnsiTheme="minorHAnsi"/>
          <w:lang w:val="cs-CZ"/>
        </w:rPr>
        <w:t>V……………………………..</w:t>
      </w:r>
      <w:r>
        <w:rPr>
          <w:rFonts w:asciiTheme="minorHAnsi" w:hAnsiTheme="minorHAnsi"/>
          <w:lang w:val="cs-CZ"/>
        </w:rPr>
        <w:t xml:space="preserve"> </w:t>
      </w:r>
      <w:r w:rsidRPr="008F7358">
        <w:rPr>
          <w:rFonts w:asciiTheme="minorHAnsi" w:hAnsiTheme="minorHAnsi"/>
          <w:lang w:val="cs-CZ"/>
        </w:rPr>
        <w:t>dne………………….</w:t>
      </w:r>
    </w:p>
    <w:p w14:paraId="6773EC09" w14:textId="77777777" w:rsidR="00AE1B95" w:rsidRDefault="00AE1B95" w:rsidP="00AE1B95">
      <w:pPr>
        <w:ind w:firstLine="0"/>
        <w:contextualSpacing/>
        <w:jc w:val="both"/>
        <w:rPr>
          <w:rFonts w:asciiTheme="minorHAnsi" w:hAnsiTheme="minorHAnsi"/>
          <w:lang w:val="cs-CZ"/>
        </w:rPr>
      </w:pPr>
    </w:p>
    <w:p w14:paraId="65330A61" w14:textId="77777777" w:rsidR="00AE1B95" w:rsidRDefault="00AE1B95" w:rsidP="00AE1B95">
      <w:pPr>
        <w:ind w:firstLine="0"/>
        <w:contextualSpacing/>
        <w:jc w:val="both"/>
        <w:rPr>
          <w:rFonts w:asciiTheme="minorHAnsi" w:hAnsiTheme="minorHAnsi"/>
          <w:lang w:val="cs-CZ"/>
        </w:rPr>
      </w:pPr>
    </w:p>
    <w:p w14:paraId="235C8610" w14:textId="77777777" w:rsidR="00AE1B95" w:rsidRPr="008F7358" w:rsidRDefault="00AE1B95" w:rsidP="00AE1B95">
      <w:pPr>
        <w:ind w:firstLine="0"/>
        <w:contextualSpacing/>
        <w:jc w:val="both"/>
        <w:rPr>
          <w:rFonts w:asciiTheme="minorHAnsi" w:hAnsiTheme="minorHAnsi"/>
          <w:lang w:val="cs-CZ"/>
        </w:rPr>
      </w:pPr>
    </w:p>
    <w:p w14:paraId="2F8FD108" w14:textId="77777777" w:rsidR="00AE1B95" w:rsidRPr="008F7358" w:rsidRDefault="00AE1B95" w:rsidP="00AE1B95">
      <w:pPr>
        <w:ind w:left="851" w:hanging="143"/>
        <w:contextualSpacing/>
        <w:jc w:val="both"/>
        <w:rPr>
          <w:rFonts w:asciiTheme="minorHAnsi" w:hAnsiTheme="minorHAnsi"/>
          <w:lang w:val="cs-CZ"/>
        </w:rPr>
      </w:pPr>
      <w:r w:rsidRPr="008F7358">
        <w:rPr>
          <w:rFonts w:asciiTheme="minorHAnsi" w:hAnsiTheme="minorHAnsi"/>
          <w:lang w:val="cs-CZ"/>
        </w:rPr>
        <w:t>………………………………</w:t>
      </w:r>
      <w:r>
        <w:rPr>
          <w:rFonts w:asciiTheme="minorHAnsi" w:hAnsiTheme="minorHAnsi"/>
          <w:lang w:val="cs-CZ"/>
        </w:rPr>
        <w:t xml:space="preserve">……………………   </w:t>
      </w:r>
      <w:r>
        <w:rPr>
          <w:rFonts w:asciiTheme="minorHAnsi" w:hAnsiTheme="minorHAnsi"/>
          <w:lang w:val="cs-CZ"/>
        </w:rPr>
        <w:tab/>
      </w:r>
      <w:r>
        <w:rPr>
          <w:rFonts w:asciiTheme="minorHAnsi" w:hAnsiTheme="minorHAnsi"/>
          <w:lang w:val="cs-CZ"/>
        </w:rPr>
        <w:tab/>
      </w:r>
      <w:r w:rsidRPr="008F7358">
        <w:rPr>
          <w:rFonts w:asciiTheme="minorHAnsi" w:hAnsiTheme="minorHAnsi"/>
          <w:lang w:val="cs-CZ"/>
        </w:rPr>
        <w:t>…………………………………………………………</w:t>
      </w:r>
    </w:p>
    <w:p w14:paraId="0EC5CB7A" w14:textId="551BC0B7" w:rsidR="00A065AD" w:rsidRDefault="00AE1B95" w:rsidP="00A065AD">
      <w:pPr>
        <w:autoSpaceDE w:val="0"/>
        <w:autoSpaceDN w:val="0"/>
        <w:adjustRightInd w:val="0"/>
        <w:spacing w:after="0"/>
        <w:rPr>
          <w:rFonts w:asciiTheme="majorHAnsi" w:hAnsiTheme="majorHAnsi" w:cs="Arial"/>
          <w:i/>
          <w:iCs/>
          <w:color w:val="0000FF"/>
          <w:lang w:val="cs-CZ"/>
        </w:rPr>
      </w:pPr>
      <w:r w:rsidRPr="000B2A76">
        <w:t>Ing. Vladimír Vorm</w:t>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sidRPr="0003189E">
        <w:rPr>
          <w:rFonts w:asciiTheme="majorHAnsi" w:hAnsiTheme="majorHAnsi" w:cs="Arial"/>
          <w:i/>
          <w:iCs/>
          <w:color w:val="0000FF"/>
          <w:lang w:val="cs-CZ"/>
        </w:rPr>
        <w:t>(účastník doplní</w:t>
      </w:r>
      <w:r w:rsidRPr="0003189E">
        <w:rPr>
          <w:rStyle w:val="Siln"/>
          <w:bCs w:val="0"/>
          <w:lang w:val="cs-CZ"/>
        </w:rPr>
        <w:t xml:space="preserve"> </w:t>
      </w:r>
      <w:r w:rsidRPr="0003189E">
        <w:rPr>
          <w:rFonts w:asciiTheme="majorHAnsi" w:hAnsiTheme="majorHAnsi" w:cs="Arial"/>
          <w:i/>
          <w:iCs/>
          <w:color w:val="0000FF"/>
          <w:lang w:val="cs-CZ"/>
        </w:rPr>
        <w:t>údaje)</w:t>
      </w:r>
    </w:p>
    <w:p w14:paraId="1DF13181" w14:textId="77777777" w:rsidR="00A065AD" w:rsidRPr="00A065AD" w:rsidRDefault="00A065AD" w:rsidP="00A065AD">
      <w:pPr>
        <w:autoSpaceDE w:val="0"/>
        <w:autoSpaceDN w:val="0"/>
        <w:adjustRightInd w:val="0"/>
        <w:spacing w:after="0"/>
        <w:rPr>
          <w:rStyle w:val="Nadpis2Char"/>
          <w:rFonts w:asciiTheme="majorHAnsi" w:eastAsia="Times New Roman" w:hAnsiTheme="majorHAnsi" w:cs="Arial"/>
          <w:b w:val="0"/>
          <w:bCs w:val="0"/>
          <w:i/>
          <w:iCs/>
          <w:color w:val="0000FF"/>
          <w:sz w:val="22"/>
          <w:szCs w:val="22"/>
          <w:lang w:val="cs-CZ"/>
        </w:rPr>
      </w:pPr>
    </w:p>
    <w:sectPr w:rsidR="00A065AD" w:rsidRPr="00A065AD" w:rsidSect="004C3841">
      <w:headerReference w:type="default" r:id="rId12"/>
      <w:footerReference w:type="default" r:id="rId13"/>
      <w:headerReference w:type="first" r:id="rId14"/>
      <w:pgSz w:w="11906" w:h="16838"/>
      <w:pgMar w:top="1135" w:right="1417" w:bottom="1276"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9D1EC" w14:textId="77777777" w:rsidR="004C3841" w:rsidRDefault="004C3841" w:rsidP="00DF3FCF">
      <w:r>
        <w:separator/>
      </w:r>
    </w:p>
  </w:endnote>
  <w:endnote w:type="continuationSeparator" w:id="0">
    <w:p w14:paraId="78EDAFDC" w14:textId="77777777" w:rsidR="004C3841" w:rsidRDefault="004C3841"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9035822"/>
      <w:docPartObj>
        <w:docPartGallery w:val="Page Numbers (Bottom of Page)"/>
        <w:docPartUnique/>
      </w:docPartObj>
    </w:sdtPr>
    <w:sdtEndPr/>
    <w:sdtContent>
      <w:p w14:paraId="65861F24" w14:textId="077A4840" w:rsidR="00AE5650" w:rsidRDefault="00AE5650">
        <w:pPr>
          <w:pStyle w:val="Zpat"/>
          <w:jc w:val="center"/>
        </w:pPr>
        <w:r>
          <w:fldChar w:fldCharType="begin"/>
        </w:r>
        <w:r>
          <w:instrText xml:space="preserve"> PAGE   \* MERGEFORMAT </w:instrText>
        </w:r>
        <w:r>
          <w:fldChar w:fldCharType="separate"/>
        </w:r>
        <w:r w:rsidR="002F7E11">
          <w:rPr>
            <w:noProof/>
          </w:rPr>
          <w:t>- 17 -</w:t>
        </w:r>
        <w:r>
          <w:rPr>
            <w:noProof/>
          </w:rPr>
          <w:fldChar w:fldCharType="end"/>
        </w:r>
      </w:p>
    </w:sdtContent>
  </w:sdt>
  <w:p w14:paraId="65658224" w14:textId="77777777"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759D1" w14:textId="77777777" w:rsidR="004C3841" w:rsidRDefault="004C3841" w:rsidP="00DF3FCF">
      <w:r>
        <w:separator/>
      </w:r>
    </w:p>
  </w:footnote>
  <w:footnote w:type="continuationSeparator" w:id="0">
    <w:p w14:paraId="6B83D226" w14:textId="77777777" w:rsidR="004C3841" w:rsidRDefault="004C3841"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211D" w14:textId="77777777"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4B0F" w14:textId="3F96AC6A" w:rsidR="00EB57E9" w:rsidRDefault="00FC016D" w:rsidP="00D045A9">
    <w:pPr>
      <w:pStyle w:val="Zhlav"/>
      <w:ind w:firstLine="0"/>
    </w:pPr>
    <w:r>
      <w:rPr>
        <w:noProof/>
      </w:rPr>
      <w:drawing>
        <wp:inline distT="0" distB="0" distL="0" distR="0" wp14:anchorId="5525E1E2" wp14:editId="24C1F311">
          <wp:extent cx="5771515" cy="4381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438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53963C26"/>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8" w15:restartNumberingAfterBreak="0">
    <w:nsid w:val="19F17AF7"/>
    <w:multiLevelType w:val="hybridMultilevel"/>
    <w:tmpl w:val="FCAE2DFA"/>
    <w:lvl w:ilvl="0" w:tplc="78302AD6">
      <w:start w:val="1"/>
      <w:numFmt w:val="decimal"/>
      <w:lvlText w:val="%1."/>
      <w:lvlJc w:val="left"/>
      <w:pPr>
        <w:tabs>
          <w:tab w:val="num" w:pos="785"/>
        </w:tabs>
        <w:ind w:left="785"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8C5A1F"/>
    <w:multiLevelType w:val="hybridMultilevel"/>
    <w:tmpl w:val="45B6C316"/>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22"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782535C"/>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7" w15:restartNumberingAfterBreak="0">
    <w:nsid w:val="2A8F6C42"/>
    <w:multiLevelType w:val="multilevel"/>
    <w:tmpl w:val="1B1C4F92"/>
    <w:lvl w:ilvl="0">
      <w:start w:val="1"/>
      <w:numFmt w:val="none"/>
      <w:lvlText w:val="1"/>
      <w:lvlJc w:val="left"/>
      <w:pPr>
        <w:tabs>
          <w:tab w:val="num" w:pos="360"/>
        </w:tabs>
        <w:ind w:left="360" w:hanging="360"/>
      </w:pPr>
      <w:rPr>
        <w:rFonts w:hint="default"/>
        <w:b w:val="0"/>
        <w:i w:val="0"/>
        <w:color w:val="auto"/>
        <w:sz w:val="22"/>
        <w:szCs w:val="22"/>
      </w:rPr>
    </w:lvl>
    <w:lvl w:ilvl="1">
      <w:start w:val="1"/>
      <w:numFmt w:val="decimal"/>
      <w:lvlText w:val="%2."/>
      <w:lvlJc w:val="left"/>
      <w:pPr>
        <w:tabs>
          <w:tab w:val="num" w:pos="360"/>
        </w:tabs>
        <w:ind w:left="360" w:hanging="360"/>
      </w:pPr>
      <w:rPr>
        <w:rFonts w:ascii="Calibri" w:eastAsia="Times New Roman" w:hAnsi="Calibri" w:cs="Times New Roman"/>
        <w:b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2FF98D43"/>
    <w:multiLevelType w:val="hybridMultilevel"/>
    <w:tmpl w:val="CB029D5C"/>
    <w:lvl w:ilvl="0" w:tplc="6F4E62D4">
      <w:start w:val="1"/>
      <w:numFmt w:val="lowerLetter"/>
      <w:lvlText w:val="%1)"/>
      <w:lvlJc w:val="left"/>
      <w:pPr>
        <w:ind w:left="0" w:firstLine="0"/>
      </w:pPr>
      <w:rPr>
        <w:rFonts w:ascii="Calibri" w:eastAsia="Times New Roman" w:hAnsi="Calibri" w:cs="Calibri"/>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0"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9" w15:restartNumberingAfterBreak="0">
    <w:nsid w:val="50E94D16"/>
    <w:multiLevelType w:val="hybridMultilevel"/>
    <w:tmpl w:val="4F38A57E"/>
    <w:lvl w:ilvl="0" w:tplc="6E4CF85A">
      <w:start w:val="1"/>
      <w:numFmt w:val="decimal"/>
      <w:lvlText w:val="%1."/>
      <w:lvlJc w:val="left"/>
      <w:pPr>
        <w:tabs>
          <w:tab w:val="num" w:pos="720"/>
        </w:tabs>
        <w:ind w:left="720" w:hanging="360"/>
      </w:pPr>
      <w:rPr>
        <w:b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41"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44"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7"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6E91060E"/>
    <w:multiLevelType w:val="hybridMultilevel"/>
    <w:tmpl w:val="F7DA109A"/>
    <w:lvl w:ilvl="0" w:tplc="3D9AA89A">
      <w:start w:val="2"/>
      <w:numFmt w:val="bullet"/>
      <w:lvlText w:val="-"/>
      <w:lvlJc w:val="left"/>
      <w:pPr>
        <w:ind w:left="720" w:hanging="360"/>
      </w:pPr>
      <w:rPr>
        <w:rFonts w:ascii="Calibri" w:eastAsia="Calibri" w:hAnsi="Calibri"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51" w15:restartNumberingAfterBreak="0">
    <w:nsid w:val="6FAB3121"/>
    <w:multiLevelType w:val="hybridMultilevel"/>
    <w:tmpl w:val="71CABF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00821F6"/>
    <w:multiLevelType w:val="hybridMultilevel"/>
    <w:tmpl w:val="51049B66"/>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53"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16cid:durableId="1108964599">
    <w:abstractNumId w:val="50"/>
  </w:num>
  <w:num w:numId="2" w16cid:durableId="346251201">
    <w:abstractNumId w:val="20"/>
  </w:num>
  <w:num w:numId="3" w16cid:durableId="540433533">
    <w:abstractNumId w:val="43"/>
  </w:num>
  <w:num w:numId="4" w16cid:durableId="1190528355">
    <w:abstractNumId w:val="2"/>
  </w:num>
  <w:num w:numId="5" w16cid:durableId="2002537881">
    <w:abstractNumId w:val="22"/>
  </w:num>
  <w:num w:numId="6" w16cid:durableId="1177187906">
    <w:abstractNumId w:val="18"/>
  </w:num>
  <w:num w:numId="7" w16cid:durableId="1681157425">
    <w:abstractNumId w:val="13"/>
  </w:num>
  <w:num w:numId="8" w16cid:durableId="1144351427">
    <w:abstractNumId w:val="5"/>
  </w:num>
  <w:num w:numId="9" w16cid:durableId="941064136">
    <w:abstractNumId w:val="36"/>
  </w:num>
  <w:num w:numId="10" w16cid:durableId="852765134">
    <w:abstractNumId w:val="3"/>
  </w:num>
  <w:num w:numId="11" w16cid:durableId="1969893582">
    <w:abstractNumId w:val="53"/>
  </w:num>
  <w:num w:numId="12" w16cid:durableId="1792358913">
    <w:abstractNumId w:val="39"/>
  </w:num>
  <w:num w:numId="13" w16cid:durableId="822625958">
    <w:abstractNumId w:val="49"/>
  </w:num>
  <w:num w:numId="14" w16cid:durableId="1401940">
    <w:abstractNumId w:val="10"/>
  </w:num>
  <w:num w:numId="15" w16cid:durableId="649208198">
    <w:abstractNumId w:val="45"/>
  </w:num>
  <w:num w:numId="16" w16cid:durableId="989477000">
    <w:abstractNumId w:val="9"/>
  </w:num>
  <w:num w:numId="17" w16cid:durableId="603652707">
    <w:abstractNumId w:val="32"/>
  </w:num>
  <w:num w:numId="18" w16cid:durableId="1184397035">
    <w:abstractNumId w:val="17"/>
  </w:num>
  <w:num w:numId="19" w16cid:durableId="662242926">
    <w:abstractNumId w:val="42"/>
  </w:num>
  <w:num w:numId="20" w16cid:durableId="1662655032">
    <w:abstractNumId w:val="37"/>
  </w:num>
  <w:num w:numId="21" w16cid:durableId="839078315">
    <w:abstractNumId w:val="35"/>
  </w:num>
  <w:num w:numId="22" w16cid:durableId="115179429">
    <w:abstractNumId w:val="6"/>
  </w:num>
  <w:num w:numId="23" w16cid:durableId="1272322303">
    <w:abstractNumId w:val="30"/>
  </w:num>
  <w:num w:numId="24" w16cid:durableId="1608610691">
    <w:abstractNumId w:val="52"/>
  </w:num>
  <w:num w:numId="25" w16cid:durableId="924266070">
    <w:abstractNumId w:val="0"/>
    <w:lvlOverride w:ilvl="0">
      <w:startOverride w:val="1"/>
    </w:lvlOverride>
  </w:num>
  <w:num w:numId="26" w16cid:durableId="89471120">
    <w:abstractNumId w:val="14"/>
  </w:num>
  <w:num w:numId="27" w16cid:durableId="110709813">
    <w:abstractNumId w:val="25"/>
  </w:num>
  <w:num w:numId="28" w16cid:durableId="1762678251">
    <w:abstractNumId w:val="7"/>
  </w:num>
  <w:num w:numId="29" w16cid:durableId="2061710223">
    <w:abstractNumId w:val="54"/>
  </w:num>
  <w:num w:numId="30" w16cid:durableId="1132553282">
    <w:abstractNumId w:val="38"/>
  </w:num>
  <w:num w:numId="31" w16cid:durableId="837961763">
    <w:abstractNumId w:val="19"/>
  </w:num>
  <w:num w:numId="32" w16cid:durableId="955023189">
    <w:abstractNumId w:val="26"/>
  </w:num>
  <w:num w:numId="33" w16cid:durableId="719016751">
    <w:abstractNumId w:val="34"/>
  </w:num>
  <w:num w:numId="34" w16cid:durableId="679620303">
    <w:abstractNumId w:val="4"/>
  </w:num>
  <w:num w:numId="35" w16cid:durableId="802699096">
    <w:abstractNumId w:val="31"/>
  </w:num>
  <w:num w:numId="36" w16cid:durableId="284505496">
    <w:abstractNumId w:val="33"/>
  </w:num>
  <w:num w:numId="37" w16cid:durableId="1582446428">
    <w:abstractNumId w:val="23"/>
  </w:num>
  <w:num w:numId="38" w16cid:durableId="1723942285">
    <w:abstractNumId w:val="44"/>
  </w:num>
  <w:num w:numId="39" w16cid:durableId="1599361412">
    <w:abstractNumId w:val="46"/>
  </w:num>
  <w:num w:numId="40" w16cid:durableId="878056103">
    <w:abstractNumId w:val="47"/>
  </w:num>
  <w:num w:numId="41" w16cid:durableId="1259756893">
    <w:abstractNumId w:val="41"/>
  </w:num>
  <w:num w:numId="42" w16cid:durableId="730079544">
    <w:abstractNumId w:val="11"/>
  </w:num>
  <w:num w:numId="43" w16cid:durableId="376008222">
    <w:abstractNumId w:val="16"/>
  </w:num>
  <w:num w:numId="44" w16cid:durableId="1695111215">
    <w:abstractNumId w:val="28"/>
  </w:num>
  <w:num w:numId="45" w16cid:durableId="1627344720">
    <w:abstractNumId w:val="40"/>
  </w:num>
  <w:num w:numId="46" w16cid:durableId="306250424">
    <w:abstractNumId w:val="15"/>
  </w:num>
  <w:num w:numId="47" w16cid:durableId="557935366">
    <w:abstractNumId w:val="12"/>
  </w:num>
  <w:num w:numId="48" w16cid:durableId="1481844368">
    <w:abstractNumId w:val="21"/>
  </w:num>
  <w:num w:numId="49" w16cid:durableId="21516909">
    <w:abstractNumId w:val="29"/>
    <w:lvlOverride w:ilvl="0">
      <w:startOverride w:val="1"/>
    </w:lvlOverride>
    <w:lvlOverride w:ilvl="1"/>
    <w:lvlOverride w:ilvl="2"/>
    <w:lvlOverride w:ilvl="3"/>
    <w:lvlOverride w:ilvl="4"/>
    <w:lvlOverride w:ilvl="5"/>
    <w:lvlOverride w:ilvl="6"/>
    <w:lvlOverride w:ilvl="7"/>
    <w:lvlOverride w:ilvl="8"/>
  </w:num>
  <w:num w:numId="50" w16cid:durableId="791679810">
    <w:abstractNumId w:val="27"/>
  </w:num>
  <w:num w:numId="51" w16cid:durableId="786587798">
    <w:abstractNumId w:val="8"/>
  </w:num>
  <w:num w:numId="52" w16cid:durableId="1139037604">
    <w:abstractNumId w:val="48"/>
  </w:num>
  <w:num w:numId="53" w16cid:durableId="455099972">
    <w:abstractNumId w:val="51"/>
  </w:num>
  <w:num w:numId="54" w16cid:durableId="909072086">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3C"/>
    <w:rsid w:val="0000319E"/>
    <w:rsid w:val="00004087"/>
    <w:rsid w:val="000076E2"/>
    <w:rsid w:val="00011DBC"/>
    <w:rsid w:val="000142C2"/>
    <w:rsid w:val="000160F2"/>
    <w:rsid w:val="000166FA"/>
    <w:rsid w:val="0002504B"/>
    <w:rsid w:val="000255A2"/>
    <w:rsid w:val="00026D8C"/>
    <w:rsid w:val="00031288"/>
    <w:rsid w:val="00031A69"/>
    <w:rsid w:val="00044155"/>
    <w:rsid w:val="00045325"/>
    <w:rsid w:val="00045EF2"/>
    <w:rsid w:val="0004771F"/>
    <w:rsid w:val="000500E7"/>
    <w:rsid w:val="00050B2D"/>
    <w:rsid w:val="000575AE"/>
    <w:rsid w:val="000576E4"/>
    <w:rsid w:val="00061A6A"/>
    <w:rsid w:val="000662CF"/>
    <w:rsid w:val="00070BDB"/>
    <w:rsid w:val="000717C0"/>
    <w:rsid w:val="0007396B"/>
    <w:rsid w:val="00073BD0"/>
    <w:rsid w:val="00077BEF"/>
    <w:rsid w:val="0008137A"/>
    <w:rsid w:val="00085A90"/>
    <w:rsid w:val="000866E3"/>
    <w:rsid w:val="00090638"/>
    <w:rsid w:val="00095328"/>
    <w:rsid w:val="000959ED"/>
    <w:rsid w:val="000A0ED6"/>
    <w:rsid w:val="000A60B9"/>
    <w:rsid w:val="000A6B30"/>
    <w:rsid w:val="000B4A57"/>
    <w:rsid w:val="000B7051"/>
    <w:rsid w:val="000B75F7"/>
    <w:rsid w:val="000C063D"/>
    <w:rsid w:val="000C2267"/>
    <w:rsid w:val="000D02BE"/>
    <w:rsid w:val="000D0CC0"/>
    <w:rsid w:val="000D74BF"/>
    <w:rsid w:val="000E2D2D"/>
    <w:rsid w:val="000E479C"/>
    <w:rsid w:val="000E68FF"/>
    <w:rsid w:val="000E7C37"/>
    <w:rsid w:val="000F079A"/>
    <w:rsid w:val="000F0E9D"/>
    <w:rsid w:val="000F0FC0"/>
    <w:rsid w:val="000F2A04"/>
    <w:rsid w:val="000F6C80"/>
    <w:rsid w:val="00102727"/>
    <w:rsid w:val="0010278F"/>
    <w:rsid w:val="00102A93"/>
    <w:rsid w:val="001046B0"/>
    <w:rsid w:val="00106B41"/>
    <w:rsid w:val="0011104B"/>
    <w:rsid w:val="00121A54"/>
    <w:rsid w:val="00122C77"/>
    <w:rsid w:val="00123ACD"/>
    <w:rsid w:val="0012515A"/>
    <w:rsid w:val="001257B1"/>
    <w:rsid w:val="00127586"/>
    <w:rsid w:val="001343B4"/>
    <w:rsid w:val="00135754"/>
    <w:rsid w:val="001434A6"/>
    <w:rsid w:val="001544C2"/>
    <w:rsid w:val="00163683"/>
    <w:rsid w:val="00165013"/>
    <w:rsid w:val="00166C9B"/>
    <w:rsid w:val="001715E1"/>
    <w:rsid w:val="00173E7A"/>
    <w:rsid w:val="00174B16"/>
    <w:rsid w:val="00177D2A"/>
    <w:rsid w:val="00181577"/>
    <w:rsid w:val="0018159F"/>
    <w:rsid w:val="00181D12"/>
    <w:rsid w:val="00191C55"/>
    <w:rsid w:val="00192377"/>
    <w:rsid w:val="001946FA"/>
    <w:rsid w:val="001A011D"/>
    <w:rsid w:val="001A4F10"/>
    <w:rsid w:val="001A5996"/>
    <w:rsid w:val="001B12D6"/>
    <w:rsid w:val="001B3233"/>
    <w:rsid w:val="001B4AD0"/>
    <w:rsid w:val="001B540B"/>
    <w:rsid w:val="001C0C62"/>
    <w:rsid w:val="001C2508"/>
    <w:rsid w:val="001C2C12"/>
    <w:rsid w:val="001D02F7"/>
    <w:rsid w:val="001D65DD"/>
    <w:rsid w:val="001E146B"/>
    <w:rsid w:val="001F00A1"/>
    <w:rsid w:val="001F1985"/>
    <w:rsid w:val="0020358B"/>
    <w:rsid w:val="00204415"/>
    <w:rsid w:val="00206B35"/>
    <w:rsid w:val="002143B2"/>
    <w:rsid w:val="00215A51"/>
    <w:rsid w:val="00223CC5"/>
    <w:rsid w:val="00225A11"/>
    <w:rsid w:val="00234E26"/>
    <w:rsid w:val="002367D8"/>
    <w:rsid w:val="00240DAE"/>
    <w:rsid w:val="002420A6"/>
    <w:rsid w:val="0024214C"/>
    <w:rsid w:val="0024232C"/>
    <w:rsid w:val="0024243F"/>
    <w:rsid w:val="00250355"/>
    <w:rsid w:val="00254543"/>
    <w:rsid w:val="002553B1"/>
    <w:rsid w:val="002566C7"/>
    <w:rsid w:val="002630B3"/>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6B37"/>
    <w:rsid w:val="002A78CD"/>
    <w:rsid w:val="002B3742"/>
    <w:rsid w:val="002C3AA6"/>
    <w:rsid w:val="002C4F97"/>
    <w:rsid w:val="002C7E7F"/>
    <w:rsid w:val="002D2591"/>
    <w:rsid w:val="002D7A89"/>
    <w:rsid w:val="002E1D45"/>
    <w:rsid w:val="002E400B"/>
    <w:rsid w:val="002E5187"/>
    <w:rsid w:val="002E6EE0"/>
    <w:rsid w:val="002E7FAF"/>
    <w:rsid w:val="002F2F9F"/>
    <w:rsid w:val="002F6B4C"/>
    <w:rsid w:val="002F7E11"/>
    <w:rsid w:val="003001CF"/>
    <w:rsid w:val="00304933"/>
    <w:rsid w:val="00304E13"/>
    <w:rsid w:val="00306955"/>
    <w:rsid w:val="00312B80"/>
    <w:rsid w:val="00316300"/>
    <w:rsid w:val="00316623"/>
    <w:rsid w:val="00316C8F"/>
    <w:rsid w:val="00321562"/>
    <w:rsid w:val="00327A46"/>
    <w:rsid w:val="003335DF"/>
    <w:rsid w:val="00333CA0"/>
    <w:rsid w:val="0033451A"/>
    <w:rsid w:val="00337154"/>
    <w:rsid w:val="00337CAD"/>
    <w:rsid w:val="00342F22"/>
    <w:rsid w:val="00343069"/>
    <w:rsid w:val="00343F1B"/>
    <w:rsid w:val="00365A16"/>
    <w:rsid w:val="003661B4"/>
    <w:rsid w:val="003674E1"/>
    <w:rsid w:val="003714E9"/>
    <w:rsid w:val="003756FB"/>
    <w:rsid w:val="00376826"/>
    <w:rsid w:val="00392F4B"/>
    <w:rsid w:val="003944E8"/>
    <w:rsid w:val="003A0051"/>
    <w:rsid w:val="003A5B62"/>
    <w:rsid w:val="003B4216"/>
    <w:rsid w:val="003B612C"/>
    <w:rsid w:val="003C1FBD"/>
    <w:rsid w:val="003C38FD"/>
    <w:rsid w:val="003C6E5B"/>
    <w:rsid w:val="003C7B96"/>
    <w:rsid w:val="003D1D17"/>
    <w:rsid w:val="003D3D82"/>
    <w:rsid w:val="003D46F2"/>
    <w:rsid w:val="003F46F1"/>
    <w:rsid w:val="004158F7"/>
    <w:rsid w:val="00416384"/>
    <w:rsid w:val="004219B4"/>
    <w:rsid w:val="00422393"/>
    <w:rsid w:val="004245FB"/>
    <w:rsid w:val="00431C95"/>
    <w:rsid w:val="0043257B"/>
    <w:rsid w:val="00435009"/>
    <w:rsid w:val="0043623D"/>
    <w:rsid w:val="0044207C"/>
    <w:rsid w:val="004443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3841"/>
    <w:rsid w:val="004C6707"/>
    <w:rsid w:val="004C7C9A"/>
    <w:rsid w:val="004D04F9"/>
    <w:rsid w:val="004D057F"/>
    <w:rsid w:val="004D2855"/>
    <w:rsid w:val="004E25DB"/>
    <w:rsid w:val="004E6639"/>
    <w:rsid w:val="004F17D2"/>
    <w:rsid w:val="004F1C76"/>
    <w:rsid w:val="004F3A1C"/>
    <w:rsid w:val="004F45DF"/>
    <w:rsid w:val="004F50BF"/>
    <w:rsid w:val="00502409"/>
    <w:rsid w:val="005074C1"/>
    <w:rsid w:val="00510388"/>
    <w:rsid w:val="00520EEB"/>
    <w:rsid w:val="0052204D"/>
    <w:rsid w:val="0053220D"/>
    <w:rsid w:val="0053231F"/>
    <w:rsid w:val="0053261C"/>
    <w:rsid w:val="00537047"/>
    <w:rsid w:val="005374DD"/>
    <w:rsid w:val="00540D69"/>
    <w:rsid w:val="00541FFF"/>
    <w:rsid w:val="00544176"/>
    <w:rsid w:val="005458DA"/>
    <w:rsid w:val="00546235"/>
    <w:rsid w:val="005470E7"/>
    <w:rsid w:val="00550275"/>
    <w:rsid w:val="005579D0"/>
    <w:rsid w:val="00561802"/>
    <w:rsid w:val="005619E3"/>
    <w:rsid w:val="00576E29"/>
    <w:rsid w:val="00580F50"/>
    <w:rsid w:val="00584CAD"/>
    <w:rsid w:val="00586153"/>
    <w:rsid w:val="00587BEE"/>
    <w:rsid w:val="005941A6"/>
    <w:rsid w:val="005A0D1C"/>
    <w:rsid w:val="005A215D"/>
    <w:rsid w:val="005A3276"/>
    <w:rsid w:val="005A3823"/>
    <w:rsid w:val="005A40D7"/>
    <w:rsid w:val="005A42A2"/>
    <w:rsid w:val="005B207A"/>
    <w:rsid w:val="005B7319"/>
    <w:rsid w:val="005C0D94"/>
    <w:rsid w:val="005C6AD7"/>
    <w:rsid w:val="005D2F11"/>
    <w:rsid w:val="005D5DF8"/>
    <w:rsid w:val="005E0766"/>
    <w:rsid w:val="005E0DD6"/>
    <w:rsid w:val="005E35A7"/>
    <w:rsid w:val="005E3D3C"/>
    <w:rsid w:val="005E468B"/>
    <w:rsid w:val="005E524A"/>
    <w:rsid w:val="005E67C9"/>
    <w:rsid w:val="005F37DC"/>
    <w:rsid w:val="005F5A1B"/>
    <w:rsid w:val="00606C70"/>
    <w:rsid w:val="00613114"/>
    <w:rsid w:val="00622F32"/>
    <w:rsid w:val="006245B1"/>
    <w:rsid w:val="00624620"/>
    <w:rsid w:val="00625127"/>
    <w:rsid w:val="006272D9"/>
    <w:rsid w:val="006277DA"/>
    <w:rsid w:val="00630E5D"/>
    <w:rsid w:val="00631A2E"/>
    <w:rsid w:val="00631CE9"/>
    <w:rsid w:val="00631F65"/>
    <w:rsid w:val="00634548"/>
    <w:rsid w:val="00636592"/>
    <w:rsid w:val="006369F9"/>
    <w:rsid w:val="00641389"/>
    <w:rsid w:val="00645EEC"/>
    <w:rsid w:val="00647C42"/>
    <w:rsid w:val="00650EBA"/>
    <w:rsid w:val="00651D34"/>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B796B"/>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1201"/>
    <w:rsid w:val="0074386E"/>
    <w:rsid w:val="007539A3"/>
    <w:rsid w:val="007607F5"/>
    <w:rsid w:val="007610FE"/>
    <w:rsid w:val="007611F2"/>
    <w:rsid w:val="00761341"/>
    <w:rsid w:val="00763DD4"/>
    <w:rsid w:val="0077263B"/>
    <w:rsid w:val="00782953"/>
    <w:rsid w:val="0078361A"/>
    <w:rsid w:val="00785702"/>
    <w:rsid w:val="00785BDA"/>
    <w:rsid w:val="00791311"/>
    <w:rsid w:val="007919B5"/>
    <w:rsid w:val="00792049"/>
    <w:rsid w:val="00796D0B"/>
    <w:rsid w:val="00796EFE"/>
    <w:rsid w:val="007A09BB"/>
    <w:rsid w:val="007A1AD0"/>
    <w:rsid w:val="007A3408"/>
    <w:rsid w:val="007A5F49"/>
    <w:rsid w:val="007A5FF0"/>
    <w:rsid w:val="007A7D8B"/>
    <w:rsid w:val="007B06C2"/>
    <w:rsid w:val="007B34CE"/>
    <w:rsid w:val="007B35D7"/>
    <w:rsid w:val="007C3D9B"/>
    <w:rsid w:val="007D4CC2"/>
    <w:rsid w:val="007D76BE"/>
    <w:rsid w:val="007E1609"/>
    <w:rsid w:val="007E5579"/>
    <w:rsid w:val="007E576B"/>
    <w:rsid w:val="007E57DC"/>
    <w:rsid w:val="00803D51"/>
    <w:rsid w:val="00804793"/>
    <w:rsid w:val="00805F48"/>
    <w:rsid w:val="00810828"/>
    <w:rsid w:val="00812264"/>
    <w:rsid w:val="00821C2A"/>
    <w:rsid w:val="00823B71"/>
    <w:rsid w:val="00823EA8"/>
    <w:rsid w:val="00824FDB"/>
    <w:rsid w:val="008252FA"/>
    <w:rsid w:val="00825935"/>
    <w:rsid w:val="00826B3A"/>
    <w:rsid w:val="00830A4F"/>
    <w:rsid w:val="00830C4E"/>
    <w:rsid w:val="00832277"/>
    <w:rsid w:val="00833592"/>
    <w:rsid w:val="00834067"/>
    <w:rsid w:val="00835CFF"/>
    <w:rsid w:val="008370E4"/>
    <w:rsid w:val="00841025"/>
    <w:rsid w:val="00842AB2"/>
    <w:rsid w:val="00847831"/>
    <w:rsid w:val="00857F60"/>
    <w:rsid w:val="0086074F"/>
    <w:rsid w:val="00871203"/>
    <w:rsid w:val="00877D9C"/>
    <w:rsid w:val="0088450A"/>
    <w:rsid w:val="00885A35"/>
    <w:rsid w:val="0089001D"/>
    <w:rsid w:val="00890D70"/>
    <w:rsid w:val="008963BC"/>
    <w:rsid w:val="008A40C6"/>
    <w:rsid w:val="008A5DB4"/>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E6D6A"/>
    <w:rsid w:val="008F02CD"/>
    <w:rsid w:val="008F0A97"/>
    <w:rsid w:val="008F0C2F"/>
    <w:rsid w:val="008F26E2"/>
    <w:rsid w:val="008F372B"/>
    <w:rsid w:val="008F7358"/>
    <w:rsid w:val="0090002A"/>
    <w:rsid w:val="00902B6D"/>
    <w:rsid w:val="00903B08"/>
    <w:rsid w:val="009144A1"/>
    <w:rsid w:val="00916906"/>
    <w:rsid w:val="0092156C"/>
    <w:rsid w:val="00930B02"/>
    <w:rsid w:val="00935015"/>
    <w:rsid w:val="00937AC1"/>
    <w:rsid w:val="00945374"/>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D072B"/>
    <w:rsid w:val="009D0B59"/>
    <w:rsid w:val="009E030C"/>
    <w:rsid w:val="009E1650"/>
    <w:rsid w:val="009E26FC"/>
    <w:rsid w:val="009E764D"/>
    <w:rsid w:val="009F5A87"/>
    <w:rsid w:val="009F610F"/>
    <w:rsid w:val="009F65F3"/>
    <w:rsid w:val="009F6893"/>
    <w:rsid w:val="00A00316"/>
    <w:rsid w:val="00A04F51"/>
    <w:rsid w:val="00A065AD"/>
    <w:rsid w:val="00A15F9A"/>
    <w:rsid w:val="00A272E3"/>
    <w:rsid w:val="00A37E24"/>
    <w:rsid w:val="00A40A0D"/>
    <w:rsid w:val="00A563EF"/>
    <w:rsid w:val="00A60671"/>
    <w:rsid w:val="00A851F0"/>
    <w:rsid w:val="00AA080A"/>
    <w:rsid w:val="00AA14A8"/>
    <w:rsid w:val="00AA3A37"/>
    <w:rsid w:val="00AA5D5B"/>
    <w:rsid w:val="00AB3300"/>
    <w:rsid w:val="00AC77DB"/>
    <w:rsid w:val="00AC7CF8"/>
    <w:rsid w:val="00AD4587"/>
    <w:rsid w:val="00AE1B95"/>
    <w:rsid w:val="00AE4D39"/>
    <w:rsid w:val="00AE5650"/>
    <w:rsid w:val="00AE637A"/>
    <w:rsid w:val="00AE7538"/>
    <w:rsid w:val="00AF1EF4"/>
    <w:rsid w:val="00AF621E"/>
    <w:rsid w:val="00AF65E1"/>
    <w:rsid w:val="00B00091"/>
    <w:rsid w:val="00B03A45"/>
    <w:rsid w:val="00B04D7D"/>
    <w:rsid w:val="00B112B1"/>
    <w:rsid w:val="00B2278C"/>
    <w:rsid w:val="00B2606E"/>
    <w:rsid w:val="00B33EED"/>
    <w:rsid w:val="00B33F54"/>
    <w:rsid w:val="00B34B1A"/>
    <w:rsid w:val="00B45D5D"/>
    <w:rsid w:val="00B52AEB"/>
    <w:rsid w:val="00B52B7E"/>
    <w:rsid w:val="00B57953"/>
    <w:rsid w:val="00B6240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A03A5"/>
    <w:rsid w:val="00BB3499"/>
    <w:rsid w:val="00BB3E12"/>
    <w:rsid w:val="00BC5E4C"/>
    <w:rsid w:val="00BC639F"/>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46AEE"/>
    <w:rsid w:val="00C51716"/>
    <w:rsid w:val="00C63E0D"/>
    <w:rsid w:val="00C651B2"/>
    <w:rsid w:val="00C76F82"/>
    <w:rsid w:val="00C85601"/>
    <w:rsid w:val="00C86966"/>
    <w:rsid w:val="00C87EA1"/>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5A63"/>
    <w:rsid w:val="00CE7D17"/>
    <w:rsid w:val="00CF0CC3"/>
    <w:rsid w:val="00CF1554"/>
    <w:rsid w:val="00CF4EFD"/>
    <w:rsid w:val="00CF72A3"/>
    <w:rsid w:val="00CF7B09"/>
    <w:rsid w:val="00D00EF8"/>
    <w:rsid w:val="00D04397"/>
    <w:rsid w:val="00D045A9"/>
    <w:rsid w:val="00D049FE"/>
    <w:rsid w:val="00D0584A"/>
    <w:rsid w:val="00D07021"/>
    <w:rsid w:val="00D1519C"/>
    <w:rsid w:val="00D20B28"/>
    <w:rsid w:val="00D341BB"/>
    <w:rsid w:val="00D35D0F"/>
    <w:rsid w:val="00D4642C"/>
    <w:rsid w:val="00D47BD8"/>
    <w:rsid w:val="00D66642"/>
    <w:rsid w:val="00D66A19"/>
    <w:rsid w:val="00D705D7"/>
    <w:rsid w:val="00D72D7A"/>
    <w:rsid w:val="00D778F7"/>
    <w:rsid w:val="00D815D8"/>
    <w:rsid w:val="00D838CE"/>
    <w:rsid w:val="00D86AFE"/>
    <w:rsid w:val="00D92024"/>
    <w:rsid w:val="00DA09D9"/>
    <w:rsid w:val="00DA0E42"/>
    <w:rsid w:val="00DA11C6"/>
    <w:rsid w:val="00DA326B"/>
    <w:rsid w:val="00DA596E"/>
    <w:rsid w:val="00DA6611"/>
    <w:rsid w:val="00DC2929"/>
    <w:rsid w:val="00DC77F2"/>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07B2"/>
    <w:rsid w:val="00E3215C"/>
    <w:rsid w:val="00E33219"/>
    <w:rsid w:val="00E42777"/>
    <w:rsid w:val="00E42FB1"/>
    <w:rsid w:val="00E46893"/>
    <w:rsid w:val="00E50DE8"/>
    <w:rsid w:val="00E52236"/>
    <w:rsid w:val="00E522AB"/>
    <w:rsid w:val="00E5347E"/>
    <w:rsid w:val="00E54C86"/>
    <w:rsid w:val="00E5539B"/>
    <w:rsid w:val="00E5662A"/>
    <w:rsid w:val="00E56C1A"/>
    <w:rsid w:val="00E603C7"/>
    <w:rsid w:val="00E60DFE"/>
    <w:rsid w:val="00E61C07"/>
    <w:rsid w:val="00E67D1A"/>
    <w:rsid w:val="00E7070C"/>
    <w:rsid w:val="00E77EEF"/>
    <w:rsid w:val="00E87921"/>
    <w:rsid w:val="00E90311"/>
    <w:rsid w:val="00E90F7C"/>
    <w:rsid w:val="00E915E1"/>
    <w:rsid w:val="00E926F8"/>
    <w:rsid w:val="00E94764"/>
    <w:rsid w:val="00EA621A"/>
    <w:rsid w:val="00EB57E9"/>
    <w:rsid w:val="00EC45C3"/>
    <w:rsid w:val="00ED3010"/>
    <w:rsid w:val="00EE11EB"/>
    <w:rsid w:val="00EE1412"/>
    <w:rsid w:val="00EE6EA6"/>
    <w:rsid w:val="00EF5496"/>
    <w:rsid w:val="00EF6DA3"/>
    <w:rsid w:val="00EF7463"/>
    <w:rsid w:val="00F013AD"/>
    <w:rsid w:val="00F04C0D"/>
    <w:rsid w:val="00F050A6"/>
    <w:rsid w:val="00F058A9"/>
    <w:rsid w:val="00F07E95"/>
    <w:rsid w:val="00F20290"/>
    <w:rsid w:val="00F229D6"/>
    <w:rsid w:val="00F26653"/>
    <w:rsid w:val="00F27BA6"/>
    <w:rsid w:val="00F31E77"/>
    <w:rsid w:val="00F33671"/>
    <w:rsid w:val="00F35864"/>
    <w:rsid w:val="00F37439"/>
    <w:rsid w:val="00F422B5"/>
    <w:rsid w:val="00F44DA2"/>
    <w:rsid w:val="00F56B81"/>
    <w:rsid w:val="00F57CB8"/>
    <w:rsid w:val="00F613E7"/>
    <w:rsid w:val="00F61AAD"/>
    <w:rsid w:val="00F666F4"/>
    <w:rsid w:val="00F70932"/>
    <w:rsid w:val="00F72510"/>
    <w:rsid w:val="00F86ED9"/>
    <w:rsid w:val="00F92E06"/>
    <w:rsid w:val="00FA2985"/>
    <w:rsid w:val="00FA5CC3"/>
    <w:rsid w:val="00FB3E61"/>
    <w:rsid w:val="00FC016D"/>
    <w:rsid w:val="00FC52B2"/>
    <w:rsid w:val="00FC5568"/>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b0042,#c3c3c3,#ff88b5"/>
    </o:shapedefaults>
    <o:shapelayout v:ext="edit">
      <o:idmap v:ext="edit" data="2"/>
    </o:shapelayout>
  </w:shapeDefaults>
  <w:decimalSymbol w:val=","/>
  <w:listSeparator w:val=";"/>
  <w14:docId w14:val="342BB90B"/>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 w:type="paragraph" w:styleId="Zkladntextodsazen3">
    <w:name w:val="Body Text Indent 3"/>
    <w:basedOn w:val="Normln"/>
    <w:link w:val="Zkladntextodsazen3Char"/>
    <w:uiPriority w:val="99"/>
    <w:semiHidden/>
    <w:unhideWhenUsed/>
    <w:rsid w:val="00625127"/>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25127"/>
    <w:rPr>
      <w:sz w:val="16"/>
      <w:szCs w:val="16"/>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05487055">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53081734">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rosta@mestoluby.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240F61-4995-4B82-975F-C05CDAE6AD0F}">
  <ds:schemaRefs>
    <ds:schemaRef ds:uri="http://schemas.openxmlformats.org/officeDocument/2006/bibliography"/>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16</Pages>
  <Words>7621</Words>
  <Characters>44965</Characters>
  <Application>Microsoft Office Word</Application>
  <DocSecurity>0</DocSecurity>
  <Lines>374</Lines>
  <Paragraphs>104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41</cp:revision>
  <cp:lastPrinted>2016-08-23T08:46:00Z</cp:lastPrinted>
  <dcterms:created xsi:type="dcterms:W3CDTF">2024-03-14T09:01:00Z</dcterms:created>
  <dcterms:modified xsi:type="dcterms:W3CDTF">2025-12-30T08:01:00Z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